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33" w:rsidRDefault="0047658E" w:rsidP="00480633">
      <w:pPr>
        <w:shd w:val="clear" w:color="auto" w:fill="FFFFFF"/>
        <w:spacing w:line="384" w:lineRule="atLeast"/>
        <w:jc w:val="center"/>
        <w:rPr>
          <w:rFonts w:ascii="Helvetica" w:hAnsi="Helvetica"/>
          <w:b/>
          <w:i/>
          <w:iCs/>
          <w:color w:val="000000"/>
          <w:sz w:val="56"/>
          <w:szCs w:val="26"/>
        </w:rPr>
      </w:pPr>
      <w:r w:rsidRPr="00480633">
        <w:rPr>
          <w:rFonts w:ascii="Helvetica" w:hAnsi="Helvetica"/>
          <w:b/>
          <w:i/>
          <w:iCs/>
          <w:color w:val="000000"/>
          <w:sz w:val="56"/>
          <w:szCs w:val="26"/>
        </w:rPr>
        <w:t>How To Build a Quinzhee</w:t>
      </w:r>
    </w:p>
    <w:p w:rsidR="0047658E" w:rsidRPr="00480633" w:rsidRDefault="0047658E" w:rsidP="00480633">
      <w:pPr>
        <w:shd w:val="clear" w:color="auto" w:fill="FFFFFF"/>
        <w:spacing w:line="384" w:lineRule="atLeast"/>
        <w:jc w:val="center"/>
        <w:rPr>
          <w:rFonts w:ascii="Helvetica" w:hAnsi="Helvetica"/>
          <w:b/>
          <w:i/>
          <w:iCs/>
          <w:color w:val="000000"/>
          <w:sz w:val="56"/>
          <w:szCs w:val="26"/>
        </w:rPr>
      </w:pPr>
    </w:p>
    <w:p w:rsidR="0047658E" w:rsidRPr="0047658E" w:rsidRDefault="0047658E" w:rsidP="00480633">
      <w:pPr>
        <w:shd w:val="clear" w:color="auto" w:fill="F9F9F9"/>
        <w:spacing w:line="384" w:lineRule="atLeast"/>
        <w:jc w:val="center"/>
        <w:rPr>
          <w:rFonts w:ascii="Helvetica" w:hAnsi="Helvetica"/>
          <w:color w:val="000000"/>
        </w:rPr>
      </w:pPr>
      <w:r>
        <w:rPr>
          <w:rFonts w:ascii="Helvetica" w:hAnsi="Helvetica"/>
          <w:noProof/>
          <w:color w:val="0B0080"/>
        </w:rPr>
        <w:drawing>
          <wp:inline distT="0" distB="0" distL="0" distR="0">
            <wp:extent cx="2794000" cy="2108200"/>
            <wp:effectExtent l="25400" t="0" r="0" b="0"/>
            <wp:docPr id="1" name="Picture 1" descr="http://upload.wikimedia.org/wikipedia/commons/thumb/e/e8/Quinzy.jpg/220px-Quinz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8/Quinzy.jpg/220px-Quinzy.jpg">
                      <a:hlinkClick r:id="rId5"/>
                    </pic:cNvPr>
                    <pic:cNvPicPr>
                      <a:picLocks noChangeAspect="1" noChangeArrowheads="1"/>
                    </pic:cNvPicPr>
                  </pic:nvPicPr>
                  <pic:blipFill>
                    <a:blip r:embed="rId6"/>
                    <a:srcRect/>
                    <a:stretch>
                      <a:fillRect/>
                    </a:stretch>
                  </pic:blipFill>
                  <pic:spPr bwMode="auto">
                    <a:xfrm>
                      <a:off x="0" y="0"/>
                      <a:ext cx="2794000" cy="2108200"/>
                    </a:xfrm>
                    <a:prstGeom prst="rect">
                      <a:avLst/>
                    </a:prstGeom>
                    <a:noFill/>
                    <a:ln w="9525">
                      <a:noFill/>
                      <a:miter lim="800000"/>
                      <a:headEnd/>
                      <a:tailEnd/>
                    </a:ln>
                  </pic:spPr>
                </pic:pic>
              </a:graphicData>
            </a:graphic>
          </wp:inline>
        </w:drawing>
      </w:r>
    </w:p>
    <w:p w:rsidR="0047658E" w:rsidRPr="0047658E" w:rsidRDefault="0047658E" w:rsidP="00480633">
      <w:pPr>
        <w:shd w:val="clear" w:color="auto" w:fill="F9F9F9"/>
        <w:spacing w:line="336" w:lineRule="atLeast"/>
        <w:jc w:val="both"/>
        <w:rPr>
          <w:rFonts w:ascii="Helvetica" w:hAnsi="Helvetica"/>
          <w:color w:val="000000"/>
          <w:sz w:val="22"/>
          <w:szCs w:val="22"/>
        </w:rPr>
      </w:pPr>
    </w:p>
    <w:p w:rsidR="00480633" w:rsidRDefault="0047658E" w:rsidP="00480633">
      <w:pPr>
        <w:shd w:val="clear" w:color="auto" w:fill="F9F9F9"/>
        <w:spacing w:line="336" w:lineRule="atLeast"/>
        <w:jc w:val="center"/>
        <w:rPr>
          <w:rFonts w:ascii="Helvetica" w:hAnsi="Helvetica"/>
          <w:color w:val="000000"/>
          <w:sz w:val="22"/>
          <w:szCs w:val="22"/>
        </w:rPr>
      </w:pPr>
      <w:r w:rsidRPr="0047658E">
        <w:rPr>
          <w:rFonts w:ascii="Helvetica" w:hAnsi="Helvetica"/>
          <w:color w:val="000000"/>
          <w:sz w:val="22"/>
          <w:szCs w:val="22"/>
        </w:rPr>
        <w:t>Exterior of a</w:t>
      </w:r>
      <w:r w:rsidRPr="0047658E">
        <w:rPr>
          <w:rFonts w:ascii="Helvetica" w:hAnsi="Helvetica"/>
          <w:color w:val="000000"/>
          <w:sz w:val="22"/>
        </w:rPr>
        <w:t> </w:t>
      </w:r>
      <w:r w:rsidR="00480633" w:rsidRPr="0047658E">
        <w:rPr>
          <w:rFonts w:ascii="Helvetica" w:hAnsi="Helvetica"/>
          <w:b/>
          <w:color w:val="000000"/>
          <w:sz w:val="22"/>
          <w:szCs w:val="22"/>
        </w:rPr>
        <w:t>Quinzhee</w:t>
      </w:r>
      <w:r w:rsidRPr="0047658E">
        <w:rPr>
          <w:rFonts w:ascii="Helvetica" w:hAnsi="Helvetica"/>
          <w:color w:val="000000"/>
          <w:sz w:val="22"/>
        </w:rPr>
        <w:t> </w:t>
      </w:r>
      <w:r w:rsidRPr="0047658E">
        <w:rPr>
          <w:rFonts w:ascii="Helvetica" w:hAnsi="Helvetica"/>
          <w:color w:val="000000"/>
          <w:sz w:val="22"/>
          <w:szCs w:val="22"/>
        </w:rPr>
        <w:t>facing the entrance.</w:t>
      </w:r>
    </w:p>
    <w:p w:rsidR="0047658E" w:rsidRPr="0047658E" w:rsidRDefault="0047658E" w:rsidP="00480633">
      <w:pPr>
        <w:shd w:val="clear" w:color="auto" w:fill="F9F9F9"/>
        <w:spacing w:line="336" w:lineRule="atLeast"/>
        <w:jc w:val="center"/>
        <w:rPr>
          <w:rFonts w:ascii="Helvetica" w:hAnsi="Helvetica"/>
          <w:color w:val="000000"/>
          <w:sz w:val="22"/>
          <w:szCs w:val="22"/>
        </w:rPr>
      </w:pPr>
    </w:p>
    <w:p w:rsidR="0047658E" w:rsidRPr="0047658E" w:rsidRDefault="0047658E" w:rsidP="00480633">
      <w:pPr>
        <w:shd w:val="clear" w:color="auto" w:fill="FFFFFF"/>
        <w:spacing w:line="384" w:lineRule="atLeast"/>
        <w:jc w:val="both"/>
        <w:rPr>
          <w:rFonts w:ascii="Helvetica" w:hAnsi="Helvetica" w:cs="Times New Roman"/>
          <w:color w:val="000000"/>
          <w:sz w:val="26"/>
          <w:szCs w:val="26"/>
        </w:rPr>
      </w:pPr>
      <w:r w:rsidRPr="0047658E">
        <w:rPr>
          <w:rFonts w:ascii="Helvetica" w:hAnsi="Helvetica" w:cs="Times New Roman"/>
          <w:color w:val="000000"/>
          <w:sz w:val="26"/>
          <w:szCs w:val="26"/>
        </w:rPr>
        <w:t>A</w:t>
      </w:r>
      <w:r w:rsidRPr="0047658E">
        <w:rPr>
          <w:rFonts w:ascii="Helvetica" w:hAnsi="Helvetica" w:cs="Times New Roman"/>
          <w:color w:val="000000"/>
          <w:sz w:val="26"/>
        </w:rPr>
        <w:t> </w:t>
      </w:r>
      <w:r w:rsidRPr="0047658E">
        <w:rPr>
          <w:rFonts w:ascii="Helvetica" w:hAnsi="Helvetica" w:cs="Times New Roman"/>
          <w:b/>
          <w:color w:val="000000"/>
          <w:sz w:val="26"/>
          <w:szCs w:val="26"/>
        </w:rPr>
        <w:t>quinzhee</w:t>
      </w:r>
      <w:r w:rsidRPr="0047658E">
        <w:rPr>
          <w:rFonts w:ascii="Helvetica" w:hAnsi="Helvetica" w:cs="Times New Roman"/>
          <w:color w:val="000000"/>
          <w:sz w:val="26"/>
        </w:rPr>
        <w:t> </w:t>
      </w:r>
      <w:r w:rsidRPr="0047658E">
        <w:rPr>
          <w:rFonts w:ascii="Helvetica" w:hAnsi="Helvetica" w:cs="Times New Roman"/>
          <w:color w:val="000000"/>
          <w:sz w:val="26"/>
          <w:szCs w:val="26"/>
        </w:rPr>
        <w:t>or</w:t>
      </w:r>
      <w:r w:rsidRPr="0047658E">
        <w:rPr>
          <w:rFonts w:ascii="Helvetica" w:hAnsi="Helvetica" w:cs="Times New Roman"/>
          <w:color w:val="000000"/>
          <w:sz w:val="26"/>
        </w:rPr>
        <w:t> </w:t>
      </w:r>
      <w:r w:rsidRPr="0047658E">
        <w:rPr>
          <w:rFonts w:ascii="Helvetica" w:hAnsi="Helvetica" w:cs="Times New Roman"/>
          <w:b/>
          <w:color w:val="000000"/>
          <w:sz w:val="26"/>
          <w:szCs w:val="26"/>
        </w:rPr>
        <w:t>quinzee</w:t>
      </w:r>
      <w:r w:rsidRPr="0047658E">
        <w:rPr>
          <w:rFonts w:ascii="Helvetica" w:hAnsi="Helvetica" w:cs="Times New Roman"/>
          <w:color w:val="000000"/>
          <w:sz w:val="26"/>
        </w:rPr>
        <w:t> </w:t>
      </w:r>
      <w:hyperlink r:id="rId7" w:history="1">
        <w:r w:rsidRPr="0047658E">
          <w:rPr>
            <w:rFonts w:ascii="Helvetica" w:hAnsi="Helvetica" w:cs="Times New Roman"/>
            <w:color w:val="0B0080"/>
            <w:sz w:val="26"/>
            <w:u w:val="single"/>
          </w:rPr>
          <w:t>/</w:t>
        </w:r>
      </w:hyperlink>
      <w:hyperlink r:id="rId8" w:anchor="Key" w:history="1">
        <w:r w:rsidRPr="0047658E">
          <w:rPr>
            <w:rFonts w:ascii="Helvetica" w:hAnsi="Helvetica" w:cs="Times New Roman"/>
            <w:color w:val="0B0080"/>
            <w:sz w:val="26"/>
            <w:u w:val="single"/>
          </w:rPr>
          <w:t>ˈ</w:t>
        </w:r>
      </w:hyperlink>
      <w:hyperlink r:id="rId9" w:anchor="Key" w:history="1">
        <w:r w:rsidRPr="0047658E">
          <w:rPr>
            <w:rFonts w:ascii="Helvetica" w:hAnsi="Helvetica" w:cs="Times New Roman"/>
            <w:color w:val="0B0080"/>
            <w:sz w:val="26"/>
            <w:u w:val="single"/>
          </w:rPr>
          <w:t>k</w:t>
        </w:r>
      </w:hyperlink>
      <w:hyperlink r:id="rId10" w:anchor="Key" w:history="1">
        <w:r w:rsidRPr="0047658E">
          <w:rPr>
            <w:rFonts w:ascii="Helvetica" w:hAnsi="Helvetica" w:cs="Times New Roman"/>
            <w:color w:val="0B0080"/>
            <w:sz w:val="26"/>
            <w:u w:val="single"/>
          </w:rPr>
          <w:t>w</w:t>
        </w:r>
      </w:hyperlink>
      <w:hyperlink r:id="rId11" w:anchor="Key" w:history="1">
        <w:r w:rsidRPr="0047658E">
          <w:rPr>
            <w:rFonts w:ascii="Helvetica" w:hAnsi="Helvetica" w:cs="Times New Roman"/>
            <w:color w:val="0B0080"/>
            <w:sz w:val="26"/>
            <w:u w:val="single"/>
          </w:rPr>
          <w:t>ɪ</w:t>
        </w:r>
      </w:hyperlink>
      <w:hyperlink r:id="rId12" w:anchor="Key" w:history="1">
        <w:r w:rsidRPr="0047658E">
          <w:rPr>
            <w:rFonts w:ascii="Helvetica" w:hAnsi="Helvetica" w:cs="Times New Roman"/>
            <w:color w:val="0B0080"/>
            <w:sz w:val="26"/>
            <w:u w:val="single"/>
          </w:rPr>
          <w:t>n</w:t>
        </w:r>
      </w:hyperlink>
      <w:hyperlink r:id="rId13" w:anchor="Key" w:history="1">
        <w:r w:rsidRPr="0047658E">
          <w:rPr>
            <w:rFonts w:ascii="Helvetica" w:hAnsi="Helvetica" w:cs="Times New Roman"/>
            <w:color w:val="0B0080"/>
            <w:sz w:val="26"/>
            <w:u w:val="single"/>
          </w:rPr>
          <w:t>z</w:t>
        </w:r>
      </w:hyperlink>
      <w:hyperlink r:id="rId14" w:anchor="Key" w:history="1">
        <w:r w:rsidRPr="0047658E">
          <w:rPr>
            <w:rFonts w:ascii="Helvetica" w:hAnsi="Helvetica" w:cs="Times New Roman"/>
            <w:color w:val="0B0080"/>
            <w:sz w:val="26"/>
            <w:u w:val="single"/>
          </w:rPr>
          <w:t>iː</w:t>
        </w:r>
      </w:hyperlink>
      <w:hyperlink r:id="rId15" w:history="1">
        <w:r w:rsidRPr="0047658E">
          <w:rPr>
            <w:rFonts w:ascii="Helvetica" w:hAnsi="Helvetica" w:cs="Times New Roman"/>
            <w:color w:val="0B0080"/>
            <w:sz w:val="26"/>
            <w:u w:val="single"/>
          </w:rPr>
          <w:t>/</w:t>
        </w:r>
      </w:hyperlink>
      <w:r w:rsidRPr="0047658E">
        <w:rPr>
          <w:rFonts w:ascii="Helvetica" w:hAnsi="Helvetica" w:cs="Times New Roman"/>
          <w:color w:val="000000"/>
          <w:sz w:val="26"/>
        </w:rPr>
        <w:t> </w:t>
      </w:r>
      <w:r w:rsidRPr="0047658E">
        <w:rPr>
          <w:rFonts w:ascii="Helvetica" w:hAnsi="Helvetica" w:cs="Times New Roman"/>
          <w:color w:val="000000"/>
          <w:sz w:val="26"/>
          <w:szCs w:val="26"/>
        </w:rPr>
        <w:t>is a shelter made by hollowing out a pile of settled</w:t>
      </w:r>
      <w:r w:rsidRPr="0047658E">
        <w:rPr>
          <w:rFonts w:ascii="Helvetica" w:hAnsi="Helvetica" w:cs="Times New Roman"/>
          <w:color w:val="000000"/>
          <w:sz w:val="26"/>
        </w:rPr>
        <w:t> </w:t>
      </w:r>
      <w:hyperlink r:id="rId16" w:history="1">
        <w:r w:rsidRPr="0047658E">
          <w:rPr>
            <w:rFonts w:ascii="Helvetica" w:hAnsi="Helvetica" w:cs="Times New Roman"/>
            <w:color w:val="0B0080"/>
            <w:sz w:val="26"/>
            <w:u w:val="single"/>
          </w:rPr>
          <w:t>snow</w:t>
        </w:r>
      </w:hyperlink>
      <w:r w:rsidRPr="0047658E">
        <w:rPr>
          <w:rFonts w:ascii="Helvetica" w:hAnsi="Helvetica" w:cs="Times New Roman"/>
          <w:color w:val="000000"/>
          <w:sz w:val="26"/>
          <w:szCs w:val="26"/>
        </w:rPr>
        <w:t>. This is in contrast to an</w:t>
      </w:r>
      <w:r w:rsidRPr="0047658E">
        <w:rPr>
          <w:rFonts w:ascii="Helvetica" w:hAnsi="Helvetica" w:cs="Times New Roman"/>
          <w:color w:val="000000"/>
          <w:sz w:val="26"/>
        </w:rPr>
        <w:t> </w:t>
      </w:r>
      <w:hyperlink r:id="rId17" w:history="1">
        <w:r w:rsidRPr="0047658E">
          <w:rPr>
            <w:rFonts w:ascii="Helvetica" w:hAnsi="Helvetica" w:cs="Times New Roman"/>
            <w:color w:val="0B0080"/>
            <w:sz w:val="26"/>
            <w:u w:val="single"/>
          </w:rPr>
          <w:t>igloo</w:t>
        </w:r>
      </w:hyperlink>
      <w:r w:rsidRPr="0047658E">
        <w:rPr>
          <w:rFonts w:ascii="Helvetica" w:hAnsi="Helvetica" w:cs="Times New Roman"/>
          <w:color w:val="000000"/>
          <w:sz w:val="26"/>
          <w:szCs w:val="26"/>
        </w:rPr>
        <w:t>, which is made from blocks of hard snow. The word is of</w:t>
      </w:r>
      <w:r w:rsidRPr="0047658E">
        <w:rPr>
          <w:rFonts w:ascii="Helvetica" w:hAnsi="Helvetica" w:cs="Times New Roman"/>
          <w:color w:val="000000"/>
          <w:sz w:val="26"/>
        </w:rPr>
        <w:t> </w:t>
      </w:r>
      <w:hyperlink r:id="rId18" w:history="1">
        <w:r w:rsidRPr="0047658E">
          <w:rPr>
            <w:rFonts w:ascii="Helvetica" w:hAnsi="Helvetica" w:cs="Times New Roman"/>
            <w:color w:val="0B0080"/>
            <w:sz w:val="26"/>
            <w:u w:val="single"/>
          </w:rPr>
          <w:t>Athabaskan</w:t>
        </w:r>
      </w:hyperlink>
      <w:r w:rsidRPr="0047658E">
        <w:rPr>
          <w:rFonts w:ascii="Helvetica" w:hAnsi="Helvetica" w:cs="Times New Roman"/>
          <w:color w:val="000000"/>
          <w:sz w:val="26"/>
        </w:rPr>
        <w:t> </w:t>
      </w:r>
      <w:r w:rsidRPr="0047658E">
        <w:rPr>
          <w:rFonts w:ascii="Helvetica" w:hAnsi="Helvetica" w:cs="Times New Roman"/>
          <w:color w:val="000000"/>
          <w:sz w:val="26"/>
          <w:szCs w:val="26"/>
        </w:rPr>
        <w:t>origin.</w:t>
      </w:r>
      <w:hyperlink r:id="rId19" w:anchor="cite_note-1" w:history="1">
        <w:r w:rsidRPr="0047658E">
          <w:rPr>
            <w:rFonts w:ascii="Helvetica" w:hAnsi="Helvetica" w:cs="Times New Roman"/>
            <w:color w:val="0B0080"/>
            <w:sz w:val="26"/>
            <w:u w:val="single"/>
            <w:vertAlign w:val="superscript"/>
          </w:rPr>
          <w:t>[1]</w:t>
        </w:r>
      </w:hyperlink>
      <w:hyperlink r:id="rId20" w:anchor="cite_note-2" w:history="1">
        <w:r w:rsidRPr="0047658E">
          <w:rPr>
            <w:rFonts w:ascii="Helvetica" w:hAnsi="Helvetica" w:cs="Times New Roman"/>
            <w:color w:val="0B0080"/>
            <w:sz w:val="26"/>
            <w:u w:val="single"/>
            <w:vertAlign w:val="superscript"/>
          </w:rPr>
          <w:t>[2]</w:t>
        </w:r>
      </w:hyperlink>
    </w:p>
    <w:p w:rsidR="0047658E" w:rsidRPr="0047658E" w:rsidRDefault="0047658E" w:rsidP="00480633">
      <w:pPr>
        <w:shd w:val="clear" w:color="auto" w:fill="F9F9F9"/>
        <w:spacing w:line="384" w:lineRule="atLeast"/>
        <w:jc w:val="both"/>
        <w:outlineLvl w:val="1"/>
        <w:rPr>
          <w:rFonts w:ascii="Helvetica" w:hAnsi="Helvetica"/>
          <w:b/>
          <w:bCs/>
          <w:color w:val="000000"/>
        </w:rPr>
      </w:pPr>
    </w:p>
    <w:p w:rsidR="0047658E" w:rsidRPr="0047658E" w:rsidRDefault="0047658E" w:rsidP="00480633">
      <w:pPr>
        <w:shd w:val="clear" w:color="auto" w:fill="F9F9F9"/>
        <w:spacing w:line="384" w:lineRule="atLeast"/>
        <w:jc w:val="both"/>
        <w:rPr>
          <w:rFonts w:ascii="Helvetica" w:hAnsi="Helvetica"/>
          <w:color w:val="000000"/>
        </w:rPr>
      </w:pPr>
      <w:r w:rsidRPr="0047658E">
        <w:rPr>
          <w:rFonts w:ascii="Helvetica" w:hAnsi="Helvetica"/>
          <w:color w:val="000000"/>
          <w:sz w:val="38"/>
        </w:rPr>
        <w:t>Uses</w:t>
      </w:r>
    </w:p>
    <w:p w:rsidR="00480633" w:rsidRDefault="0047658E" w:rsidP="00480633">
      <w:pPr>
        <w:shd w:val="clear" w:color="auto" w:fill="FFFFFF"/>
        <w:spacing w:line="384" w:lineRule="atLeast"/>
        <w:jc w:val="both"/>
        <w:rPr>
          <w:rFonts w:ascii="Helvetica" w:hAnsi="Helvetica" w:cs="Times New Roman"/>
          <w:color w:val="000000"/>
          <w:sz w:val="26"/>
          <w:szCs w:val="26"/>
        </w:rPr>
      </w:pPr>
      <w:r w:rsidRPr="0047658E">
        <w:rPr>
          <w:rFonts w:ascii="Helvetica" w:hAnsi="Helvetica" w:cs="Times New Roman"/>
          <w:color w:val="000000"/>
          <w:sz w:val="26"/>
          <w:szCs w:val="26"/>
        </w:rPr>
        <w:t>For fun or for winter</w:t>
      </w:r>
      <w:r w:rsidRPr="0047658E">
        <w:rPr>
          <w:rFonts w:ascii="Helvetica" w:hAnsi="Helvetica" w:cs="Times New Roman"/>
          <w:color w:val="000000"/>
          <w:sz w:val="26"/>
        </w:rPr>
        <w:t> </w:t>
      </w:r>
      <w:hyperlink r:id="rId21" w:history="1">
        <w:r w:rsidRPr="0047658E">
          <w:rPr>
            <w:rFonts w:ascii="Helvetica" w:hAnsi="Helvetica" w:cs="Times New Roman"/>
            <w:color w:val="0B0080"/>
            <w:sz w:val="26"/>
            <w:u w:val="single"/>
          </w:rPr>
          <w:t>camping</w:t>
        </w:r>
      </w:hyperlink>
      <w:r w:rsidRPr="0047658E">
        <w:rPr>
          <w:rFonts w:ascii="Helvetica" w:hAnsi="Helvetica" w:cs="Times New Roman"/>
          <w:color w:val="000000"/>
          <w:sz w:val="26"/>
        </w:rPr>
        <w:t> </w:t>
      </w:r>
      <w:r w:rsidRPr="0047658E">
        <w:rPr>
          <w:rFonts w:ascii="Helvetica" w:hAnsi="Helvetica" w:cs="Times New Roman"/>
          <w:color w:val="000000"/>
          <w:sz w:val="26"/>
          <w:szCs w:val="26"/>
        </w:rPr>
        <w:t>and</w:t>
      </w:r>
      <w:r w:rsidRPr="0047658E">
        <w:rPr>
          <w:rFonts w:ascii="Helvetica" w:hAnsi="Helvetica" w:cs="Times New Roman"/>
          <w:color w:val="000000"/>
          <w:sz w:val="26"/>
        </w:rPr>
        <w:t> </w:t>
      </w:r>
      <w:hyperlink r:id="rId22" w:history="1">
        <w:r w:rsidRPr="0047658E">
          <w:rPr>
            <w:rFonts w:ascii="Helvetica" w:hAnsi="Helvetica" w:cs="Times New Roman"/>
            <w:color w:val="0B0080"/>
            <w:sz w:val="26"/>
            <w:u w:val="single"/>
          </w:rPr>
          <w:t>survival</w:t>
        </w:r>
      </w:hyperlink>
      <w:r w:rsidRPr="0047658E">
        <w:rPr>
          <w:rFonts w:ascii="Helvetica" w:hAnsi="Helvetica" w:cs="Times New Roman"/>
          <w:color w:val="000000"/>
          <w:sz w:val="26"/>
        </w:rPr>
        <w:t> </w:t>
      </w:r>
      <w:r w:rsidRPr="0047658E">
        <w:rPr>
          <w:rFonts w:ascii="Helvetica" w:hAnsi="Helvetica" w:cs="Times New Roman"/>
          <w:color w:val="000000"/>
          <w:sz w:val="26"/>
          <w:szCs w:val="26"/>
        </w:rPr>
        <w:t xml:space="preserve">purposes, it is possible to construct a </w:t>
      </w:r>
      <w:r w:rsidR="00480633" w:rsidRPr="0047658E">
        <w:rPr>
          <w:rFonts w:ascii="Helvetica" w:hAnsi="Helvetica" w:cs="Times New Roman"/>
          <w:color w:val="000000"/>
          <w:sz w:val="26"/>
          <w:szCs w:val="26"/>
        </w:rPr>
        <w:t>Quinzhee</w:t>
      </w:r>
      <w:r w:rsidRPr="0047658E">
        <w:rPr>
          <w:rFonts w:ascii="Helvetica" w:hAnsi="Helvetica" w:cs="Times New Roman"/>
          <w:color w:val="000000"/>
          <w:sz w:val="26"/>
          <w:szCs w:val="26"/>
        </w:rPr>
        <w:t>, also known as a snow shelter, by gathering a large pile of snow and excavating the inside. The name "</w:t>
      </w:r>
      <w:r w:rsidR="00480633" w:rsidRPr="0047658E">
        <w:rPr>
          <w:rFonts w:ascii="Helvetica" w:hAnsi="Helvetica" w:cs="Times New Roman"/>
          <w:color w:val="000000"/>
          <w:sz w:val="26"/>
          <w:szCs w:val="26"/>
        </w:rPr>
        <w:t>Quinzhee</w:t>
      </w:r>
      <w:r w:rsidRPr="0047658E">
        <w:rPr>
          <w:rFonts w:ascii="Helvetica" w:hAnsi="Helvetica" w:cs="Times New Roman"/>
          <w:color w:val="000000"/>
          <w:sz w:val="26"/>
          <w:szCs w:val="26"/>
        </w:rPr>
        <w:t>" or "</w:t>
      </w:r>
      <w:r w:rsidR="00480633" w:rsidRPr="0047658E">
        <w:rPr>
          <w:rFonts w:ascii="Helvetica" w:hAnsi="Helvetica" w:cs="Times New Roman"/>
          <w:color w:val="000000"/>
          <w:sz w:val="26"/>
          <w:szCs w:val="26"/>
        </w:rPr>
        <w:t>Quinzhee</w:t>
      </w:r>
      <w:r w:rsidRPr="0047658E">
        <w:rPr>
          <w:rFonts w:ascii="Helvetica" w:hAnsi="Helvetica" w:cs="Times New Roman"/>
          <w:color w:val="000000"/>
          <w:sz w:val="26"/>
          <w:szCs w:val="26"/>
        </w:rPr>
        <w:t xml:space="preserve">" comes from the </w:t>
      </w:r>
      <w:r w:rsidR="00480633" w:rsidRPr="0047658E">
        <w:rPr>
          <w:rFonts w:ascii="Helvetica" w:hAnsi="Helvetica" w:cs="Times New Roman"/>
          <w:color w:val="000000"/>
          <w:sz w:val="26"/>
          <w:szCs w:val="26"/>
        </w:rPr>
        <w:t>Athabaskan</w:t>
      </w:r>
      <w:r w:rsidRPr="0047658E">
        <w:rPr>
          <w:rFonts w:ascii="Helvetica" w:hAnsi="Helvetica" w:cs="Times New Roman"/>
          <w:color w:val="000000"/>
          <w:sz w:val="26"/>
          <w:szCs w:val="26"/>
        </w:rPr>
        <w:t xml:space="preserve"> Indians.</w:t>
      </w:r>
    </w:p>
    <w:p w:rsidR="0047658E" w:rsidRPr="0047658E" w:rsidRDefault="0047658E" w:rsidP="00480633">
      <w:pPr>
        <w:shd w:val="clear" w:color="auto" w:fill="FFFFFF"/>
        <w:spacing w:line="384" w:lineRule="atLeast"/>
        <w:jc w:val="both"/>
        <w:rPr>
          <w:rFonts w:ascii="Helvetica" w:hAnsi="Helvetica" w:cs="Times New Roman"/>
          <w:color w:val="000000"/>
          <w:sz w:val="26"/>
          <w:szCs w:val="26"/>
        </w:rPr>
      </w:pPr>
    </w:p>
    <w:p w:rsidR="0047658E" w:rsidRPr="0047658E" w:rsidRDefault="0047658E" w:rsidP="00480633">
      <w:pPr>
        <w:pBdr>
          <w:bottom w:val="single" w:sz="8" w:space="2" w:color="AAAAAA"/>
        </w:pBdr>
        <w:shd w:val="clear" w:color="auto" w:fill="FFFFFF"/>
        <w:spacing w:line="384" w:lineRule="atLeast"/>
        <w:jc w:val="both"/>
        <w:outlineLvl w:val="1"/>
        <w:rPr>
          <w:rFonts w:ascii="Helvetica" w:hAnsi="Helvetica"/>
          <w:color w:val="000000"/>
          <w:sz w:val="38"/>
          <w:szCs w:val="38"/>
        </w:rPr>
      </w:pPr>
      <w:r w:rsidRPr="0047658E">
        <w:rPr>
          <w:rFonts w:ascii="Helvetica" w:hAnsi="Helvetica"/>
          <w:color w:val="000000"/>
          <w:sz w:val="38"/>
        </w:rPr>
        <w:t xml:space="preserve">Differences between a </w:t>
      </w:r>
      <w:r w:rsidR="00480633" w:rsidRPr="0047658E">
        <w:rPr>
          <w:rFonts w:ascii="Helvetica" w:hAnsi="Helvetica"/>
          <w:color w:val="000000"/>
          <w:sz w:val="38"/>
        </w:rPr>
        <w:t>Quinzhee</w:t>
      </w:r>
      <w:r w:rsidRPr="0047658E">
        <w:rPr>
          <w:rFonts w:ascii="Helvetica" w:hAnsi="Helvetica"/>
          <w:color w:val="000000"/>
          <w:sz w:val="38"/>
        </w:rPr>
        <w:t xml:space="preserve"> and an igloo</w:t>
      </w:r>
    </w:p>
    <w:p w:rsidR="0047658E" w:rsidRDefault="0047658E" w:rsidP="00480633">
      <w:pPr>
        <w:shd w:val="clear" w:color="auto" w:fill="FFFFFF"/>
        <w:spacing w:line="384" w:lineRule="atLeast"/>
        <w:jc w:val="both"/>
        <w:rPr>
          <w:rFonts w:ascii="Helvetica" w:hAnsi="Helvetica" w:cs="Times New Roman"/>
          <w:color w:val="000000"/>
          <w:sz w:val="26"/>
          <w:szCs w:val="26"/>
        </w:rPr>
      </w:pPr>
      <w:r w:rsidRPr="0047658E">
        <w:rPr>
          <w:rFonts w:ascii="Helvetica" w:hAnsi="Helvetica" w:cs="Times New Roman"/>
          <w:color w:val="000000"/>
          <w:sz w:val="26"/>
          <w:szCs w:val="26"/>
        </w:rPr>
        <w:t xml:space="preserve">The snow for a </w:t>
      </w:r>
      <w:r w:rsidR="00480633" w:rsidRPr="0047658E">
        <w:rPr>
          <w:rFonts w:ascii="Helvetica" w:hAnsi="Helvetica" w:cs="Times New Roman"/>
          <w:color w:val="000000"/>
          <w:sz w:val="26"/>
          <w:szCs w:val="26"/>
        </w:rPr>
        <w:t>Quinzhee</w:t>
      </w:r>
      <w:r w:rsidRPr="0047658E">
        <w:rPr>
          <w:rFonts w:ascii="Helvetica" w:hAnsi="Helvetica" w:cs="Times New Roman"/>
          <w:color w:val="000000"/>
          <w:sz w:val="26"/>
          <w:szCs w:val="26"/>
        </w:rPr>
        <w:t xml:space="preserve"> need not be of the same quality as required for an</w:t>
      </w:r>
      <w:r w:rsidRPr="0047658E">
        <w:rPr>
          <w:rFonts w:ascii="Helvetica" w:hAnsi="Helvetica" w:cs="Times New Roman"/>
          <w:color w:val="000000"/>
          <w:sz w:val="26"/>
        </w:rPr>
        <w:t> </w:t>
      </w:r>
      <w:hyperlink r:id="rId23" w:history="1">
        <w:r w:rsidRPr="0047658E">
          <w:rPr>
            <w:rFonts w:ascii="Helvetica" w:hAnsi="Helvetica" w:cs="Times New Roman"/>
            <w:color w:val="0B0080"/>
            <w:sz w:val="26"/>
            <w:u w:val="single"/>
          </w:rPr>
          <w:t>igloo</w:t>
        </w:r>
      </w:hyperlink>
      <w:r w:rsidRPr="0047658E">
        <w:rPr>
          <w:rFonts w:ascii="Helvetica" w:hAnsi="Helvetica" w:cs="Times New Roman"/>
          <w:color w:val="000000"/>
          <w:sz w:val="26"/>
          <w:szCs w:val="26"/>
        </w:rPr>
        <w:t xml:space="preserve">. Quinzhees are not usually meant as a form of permanent shelter, while igloos can be used for seasonal and year round habitation. The construction of a </w:t>
      </w:r>
      <w:r w:rsidR="00480633" w:rsidRPr="0047658E">
        <w:rPr>
          <w:rFonts w:ascii="Helvetica" w:hAnsi="Helvetica" w:cs="Times New Roman"/>
          <w:color w:val="000000"/>
          <w:sz w:val="26"/>
          <w:szCs w:val="26"/>
        </w:rPr>
        <w:t>Quinzhee</w:t>
      </w:r>
      <w:r w:rsidRPr="0047658E">
        <w:rPr>
          <w:rFonts w:ascii="Helvetica" w:hAnsi="Helvetica" w:cs="Times New Roman"/>
          <w:color w:val="000000"/>
          <w:sz w:val="26"/>
          <w:szCs w:val="26"/>
        </w:rPr>
        <w:t xml:space="preserve"> is much easier than the construction of an igloo, although the overall result is somewhat less sturdy and more prone to collapsing in harsh weather conditions. Quinzhees are normally constructed in times of necessity, usually as an instrument of survival, so aesthetic and long-term dwelling considerations are normally exchanged for economy of time and materials.</w:t>
      </w:r>
    </w:p>
    <w:p w:rsidR="0047658E" w:rsidRDefault="0047658E" w:rsidP="00480633">
      <w:pPr>
        <w:shd w:val="clear" w:color="auto" w:fill="FFFFFF"/>
        <w:spacing w:line="384" w:lineRule="atLeast"/>
        <w:jc w:val="both"/>
        <w:rPr>
          <w:rFonts w:ascii="Helvetica" w:hAnsi="Helvetica" w:cs="Times New Roman"/>
          <w:color w:val="000000"/>
          <w:sz w:val="26"/>
          <w:szCs w:val="26"/>
        </w:rPr>
      </w:pPr>
    </w:p>
    <w:p w:rsidR="0047658E" w:rsidRPr="0047658E" w:rsidRDefault="0047658E" w:rsidP="00480633">
      <w:pPr>
        <w:shd w:val="clear" w:color="auto" w:fill="FFFFFF"/>
        <w:spacing w:line="384" w:lineRule="atLeast"/>
        <w:jc w:val="both"/>
        <w:rPr>
          <w:rFonts w:ascii="Helvetica" w:hAnsi="Helvetica" w:cs="Times New Roman"/>
          <w:color w:val="000000"/>
          <w:sz w:val="26"/>
          <w:szCs w:val="26"/>
        </w:rPr>
      </w:pPr>
    </w:p>
    <w:p w:rsidR="0047658E" w:rsidRPr="0047658E" w:rsidRDefault="0047658E" w:rsidP="00480633">
      <w:pPr>
        <w:pBdr>
          <w:bottom w:val="single" w:sz="8" w:space="2" w:color="AAAAAA"/>
        </w:pBdr>
        <w:shd w:val="clear" w:color="auto" w:fill="FFFFFF"/>
        <w:spacing w:line="384" w:lineRule="atLeast"/>
        <w:jc w:val="both"/>
        <w:outlineLvl w:val="1"/>
        <w:rPr>
          <w:rFonts w:ascii="Helvetica" w:hAnsi="Helvetica"/>
          <w:color w:val="000000"/>
          <w:sz w:val="38"/>
          <w:szCs w:val="38"/>
        </w:rPr>
      </w:pPr>
      <w:r w:rsidRPr="0047658E">
        <w:rPr>
          <w:rFonts w:ascii="Helvetica" w:hAnsi="Helvetica"/>
          <w:color w:val="000000"/>
          <w:sz w:val="38"/>
        </w:rPr>
        <w:t>Construction</w:t>
      </w:r>
    </w:p>
    <w:p w:rsidR="0047658E" w:rsidRPr="0047658E" w:rsidRDefault="0047658E" w:rsidP="00480633">
      <w:pPr>
        <w:shd w:val="clear" w:color="auto" w:fill="F9F9F9"/>
        <w:spacing w:line="384" w:lineRule="atLeast"/>
        <w:jc w:val="center"/>
        <w:rPr>
          <w:rFonts w:ascii="Helvetica" w:hAnsi="Helvetica"/>
          <w:color w:val="000000"/>
        </w:rPr>
      </w:pPr>
      <w:r>
        <w:rPr>
          <w:rFonts w:ascii="Helvetica" w:hAnsi="Helvetica"/>
          <w:noProof/>
          <w:color w:val="0B0080"/>
        </w:rPr>
        <w:drawing>
          <wp:inline distT="0" distB="0" distL="0" distR="0">
            <wp:extent cx="2794000" cy="2425700"/>
            <wp:effectExtent l="25400" t="0" r="0" b="0"/>
            <wp:docPr id="3" name="Picture 3" descr="http://upload.wikimedia.org/wikipedia/commons/thumb/9/99/Igloo_outside.jpg/220px-Igloo_outsid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9/Igloo_outside.jpg/220px-Igloo_outside.jpg">
                      <a:hlinkClick r:id="rId24"/>
                    </pic:cNvPr>
                    <pic:cNvPicPr>
                      <a:picLocks noChangeAspect="1" noChangeArrowheads="1"/>
                    </pic:cNvPicPr>
                  </pic:nvPicPr>
                  <pic:blipFill>
                    <a:blip r:embed="rId25"/>
                    <a:srcRect/>
                    <a:stretch>
                      <a:fillRect/>
                    </a:stretch>
                  </pic:blipFill>
                  <pic:spPr bwMode="auto">
                    <a:xfrm>
                      <a:off x="0" y="0"/>
                      <a:ext cx="2794000" cy="2425700"/>
                    </a:xfrm>
                    <a:prstGeom prst="rect">
                      <a:avLst/>
                    </a:prstGeom>
                    <a:noFill/>
                    <a:ln w="9525">
                      <a:noFill/>
                      <a:miter lim="800000"/>
                      <a:headEnd/>
                      <a:tailEnd/>
                    </a:ln>
                  </pic:spPr>
                </pic:pic>
              </a:graphicData>
            </a:graphic>
          </wp:inline>
        </w:drawing>
      </w:r>
    </w:p>
    <w:p w:rsidR="0047658E" w:rsidRPr="0047658E" w:rsidRDefault="0047658E" w:rsidP="00480633">
      <w:pPr>
        <w:shd w:val="clear" w:color="auto" w:fill="F9F9F9"/>
        <w:spacing w:line="336" w:lineRule="atLeast"/>
        <w:jc w:val="both"/>
        <w:rPr>
          <w:rFonts w:ascii="Helvetica" w:hAnsi="Helvetica"/>
          <w:color w:val="000000"/>
          <w:sz w:val="22"/>
          <w:szCs w:val="22"/>
        </w:rPr>
      </w:pPr>
    </w:p>
    <w:p w:rsidR="00480633" w:rsidRDefault="0047658E" w:rsidP="00480633">
      <w:pPr>
        <w:shd w:val="clear" w:color="auto" w:fill="F9F9F9"/>
        <w:spacing w:line="336" w:lineRule="atLeast"/>
        <w:jc w:val="center"/>
        <w:rPr>
          <w:rFonts w:ascii="Helvetica" w:hAnsi="Helvetica"/>
          <w:color w:val="000000"/>
          <w:sz w:val="22"/>
          <w:szCs w:val="22"/>
        </w:rPr>
      </w:pPr>
      <w:r w:rsidRPr="0047658E">
        <w:rPr>
          <w:rFonts w:ascii="Helvetica" w:hAnsi="Helvetica"/>
          <w:color w:val="000000"/>
          <w:sz w:val="22"/>
          <w:szCs w:val="22"/>
        </w:rPr>
        <w:t xml:space="preserve">A </w:t>
      </w:r>
      <w:r w:rsidR="00480633" w:rsidRPr="0047658E">
        <w:rPr>
          <w:rFonts w:ascii="Helvetica" w:hAnsi="Helvetica"/>
          <w:color w:val="000000"/>
          <w:sz w:val="22"/>
          <w:szCs w:val="22"/>
        </w:rPr>
        <w:t>Quinzhee</w:t>
      </w:r>
      <w:r w:rsidRPr="0047658E">
        <w:rPr>
          <w:rFonts w:ascii="Helvetica" w:hAnsi="Helvetica"/>
          <w:color w:val="000000"/>
          <w:sz w:val="22"/>
          <w:szCs w:val="22"/>
        </w:rPr>
        <w:t xml:space="preserve"> made in</w:t>
      </w:r>
      <w:r w:rsidRPr="0047658E">
        <w:rPr>
          <w:rFonts w:ascii="Helvetica" w:hAnsi="Helvetica"/>
          <w:color w:val="000000"/>
          <w:sz w:val="22"/>
        </w:rPr>
        <w:t> </w:t>
      </w:r>
      <w:hyperlink r:id="rId26" w:history="1">
        <w:r w:rsidRPr="0047658E">
          <w:rPr>
            <w:rFonts w:ascii="Helvetica" w:hAnsi="Helvetica"/>
            <w:color w:val="0B0080"/>
            <w:sz w:val="22"/>
            <w:u w:val="single"/>
          </w:rPr>
          <w:t>Finland</w:t>
        </w:r>
      </w:hyperlink>
    </w:p>
    <w:p w:rsidR="0047658E" w:rsidRPr="0047658E" w:rsidRDefault="0047658E" w:rsidP="00480633">
      <w:pPr>
        <w:shd w:val="clear" w:color="auto" w:fill="F9F9F9"/>
        <w:spacing w:line="336" w:lineRule="atLeast"/>
        <w:jc w:val="center"/>
        <w:rPr>
          <w:rFonts w:ascii="Helvetica" w:hAnsi="Helvetica"/>
          <w:color w:val="000000"/>
          <w:sz w:val="22"/>
          <w:szCs w:val="22"/>
        </w:rPr>
      </w:pPr>
    </w:p>
    <w:p w:rsidR="0047658E" w:rsidRPr="0047658E" w:rsidRDefault="0047658E" w:rsidP="00480633">
      <w:pPr>
        <w:shd w:val="clear" w:color="auto" w:fill="FFFFFF"/>
        <w:spacing w:line="384" w:lineRule="atLeast"/>
        <w:jc w:val="both"/>
        <w:rPr>
          <w:rFonts w:ascii="Helvetica" w:hAnsi="Helvetica" w:cs="Times New Roman"/>
          <w:color w:val="000000"/>
          <w:sz w:val="26"/>
          <w:szCs w:val="26"/>
        </w:rPr>
      </w:pPr>
      <w:r w:rsidRPr="0047658E">
        <w:rPr>
          <w:rFonts w:ascii="Helvetica" w:hAnsi="Helvetica" w:cs="Times New Roman"/>
          <w:color w:val="000000"/>
          <w:sz w:val="26"/>
          <w:szCs w:val="26"/>
        </w:rPr>
        <w:t>Quinzhee are typically built on a flat area where snow is in abundance. Builders break up any snowdrifts or naturally formed piles to reduce the risk of collapse due to different amounts of</w:t>
      </w:r>
      <w:r w:rsidRPr="0047658E">
        <w:rPr>
          <w:rFonts w:ascii="Helvetica" w:hAnsi="Helvetica" w:cs="Times New Roman"/>
          <w:color w:val="000000"/>
          <w:sz w:val="26"/>
        </w:rPr>
        <w:t> </w:t>
      </w:r>
      <w:hyperlink r:id="rId27" w:history="1">
        <w:r w:rsidRPr="0047658E">
          <w:rPr>
            <w:rFonts w:ascii="Helvetica" w:hAnsi="Helvetica" w:cs="Times New Roman"/>
            <w:color w:val="0B0080"/>
            <w:sz w:val="26"/>
            <w:u w:val="single"/>
          </w:rPr>
          <w:t>sintering</w:t>
        </w:r>
      </w:hyperlink>
      <w:r w:rsidR="00480633">
        <w:rPr>
          <w:rFonts w:ascii="Helvetica" w:hAnsi="Helvetica" w:cs="Times New Roman"/>
          <w:color w:val="000000"/>
          <w:sz w:val="26"/>
        </w:rPr>
        <w:t xml:space="preserve">, or powderizing, </w:t>
      </w:r>
      <w:r w:rsidR="00480633" w:rsidRPr="0047658E">
        <w:rPr>
          <w:rFonts w:ascii="Helvetica" w:hAnsi="Helvetica" w:cs="Times New Roman"/>
          <w:color w:val="000000"/>
          <w:sz w:val="26"/>
          <w:szCs w:val="26"/>
        </w:rPr>
        <w:t>which</w:t>
      </w:r>
      <w:r w:rsidRPr="0047658E">
        <w:rPr>
          <w:rFonts w:ascii="Helvetica" w:hAnsi="Helvetica" w:cs="Times New Roman"/>
          <w:color w:val="000000"/>
          <w:sz w:val="26"/>
          <w:szCs w:val="26"/>
        </w:rPr>
        <w:t xml:space="preserve"> can occur. Snow is typically piled 6 to 10 feet high in a circle 8 feet in diameter. It is then left for 2 to 8 hours to sinter, allowing the moisture in the different levels of snow to spread among the crystals and the snow crystals to bond. Quinzhees typically have an inside height after excavation which allows for sitting or crouching but not standing. Many builders insert small sticks of the same length, approximately 10 inches (25 cm), into the top of the structure to be used as a guide when digging out the interior. According to Halfpenny and Ozane, in general the wall at the base should be at least 12 inches wide and at the top about 8 inches thick. A small air vent for circulation can be poked in the roof.</w:t>
      </w:r>
    </w:p>
    <w:p w:rsidR="003D3071" w:rsidRDefault="00480633" w:rsidP="00480633">
      <w:pPr>
        <w:jc w:val="both"/>
      </w:pPr>
    </w:p>
    <w:sectPr w:rsidR="003D3071" w:rsidSect="00480633">
      <w:pgSz w:w="12240" w:h="15840"/>
      <w:pgMar w:top="1440" w:right="864" w:bottom="1440" w:left="86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77F"/>
    <w:multiLevelType w:val="multilevel"/>
    <w:tmpl w:val="DFA4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658E"/>
    <w:rsid w:val="0047658E"/>
    <w:rsid w:val="004806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87"/>
  </w:style>
  <w:style w:type="paragraph" w:styleId="Heading2">
    <w:name w:val="heading 2"/>
    <w:basedOn w:val="Normal"/>
    <w:link w:val="Heading2Char"/>
    <w:uiPriority w:val="9"/>
    <w:rsid w:val="0047658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7658E"/>
    <w:rPr>
      <w:rFonts w:ascii="Times" w:hAnsi="Times"/>
      <w:b/>
      <w:sz w:val="36"/>
      <w:szCs w:val="20"/>
    </w:rPr>
  </w:style>
  <w:style w:type="character" w:customStyle="1" w:styleId="apple-converted-space">
    <w:name w:val="apple-converted-space"/>
    <w:basedOn w:val="DefaultParagraphFont"/>
    <w:rsid w:val="0047658E"/>
  </w:style>
  <w:style w:type="character" w:styleId="Hyperlink">
    <w:name w:val="Hyperlink"/>
    <w:basedOn w:val="DefaultParagraphFont"/>
    <w:uiPriority w:val="99"/>
    <w:rsid w:val="0047658E"/>
    <w:rPr>
      <w:color w:val="0000FF"/>
      <w:u w:val="single"/>
    </w:rPr>
  </w:style>
  <w:style w:type="character" w:styleId="FollowedHyperlink">
    <w:name w:val="FollowedHyperlink"/>
    <w:basedOn w:val="DefaultParagraphFont"/>
    <w:uiPriority w:val="99"/>
    <w:rsid w:val="0047658E"/>
    <w:rPr>
      <w:color w:val="0000FF"/>
      <w:u w:val="single"/>
    </w:rPr>
  </w:style>
  <w:style w:type="paragraph" w:styleId="NormalWeb">
    <w:name w:val="Normal (Web)"/>
    <w:basedOn w:val="Normal"/>
    <w:uiPriority w:val="99"/>
    <w:rsid w:val="0047658E"/>
    <w:pPr>
      <w:spacing w:beforeLines="1" w:afterLines="1"/>
    </w:pPr>
    <w:rPr>
      <w:rFonts w:ascii="Times" w:hAnsi="Times" w:cs="Times New Roman"/>
      <w:sz w:val="20"/>
      <w:szCs w:val="20"/>
    </w:rPr>
  </w:style>
  <w:style w:type="character" w:customStyle="1" w:styleId="nowrap">
    <w:name w:val="nowrap"/>
    <w:basedOn w:val="DefaultParagraphFont"/>
    <w:rsid w:val="0047658E"/>
  </w:style>
  <w:style w:type="character" w:customStyle="1" w:styleId="ipa">
    <w:name w:val="ipa"/>
    <w:basedOn w:val="DefaultParagraphFont"/>
    <w:rsid w:val="0047658E"/>
  </w:style>
  <w:style w:type="character" w:customStyle="1" w:styleId="ipanopopups">
    <w:name w:val="ipa nopopups"/>
    <w:basedOn w:val="DefaultParagraphFont"/>
    <w:rsid w:val="0047658E"/>
  </w:style>
  <w:style w:type="character" w:customStyle="1" w:styleId="toctoggle">
    <w:name w:val="toctoggle"/>
    <w:basedOn w:val="DefaultParagraphFont"/>
    <w:rsid w:val="0047658E"/>
  </w:style>
  <w:style w:type="character" w:customStyle="1" w:styleId="tocnumber">
    <w:name w:val="tocnumber"/>
    <w:basedOn w:val="DefaultParagraphFont"/>
    <w:rsid w:val="0047658E"/>
  </w:style>
  <w:style w:type="character" w:customStyle="1" w:styleId="toctext">
    <w:name w:val="toctext"/>
    <w:basedOn w:val="DefaultParagraphFont"/>
    <w:rsid w:val="0047658E"/>
  </w:style>
  <w:style w:type="character" w:customStyle="1" w:styleId="mw-headline">
    <w:name w:val="mw-headline"/>
    <w:basedOn w:val="DefaultParagraphFont"/>
    <w:rsid w:val="0047658E"/>
  </w:style>
  <w:style w:type="character" w:customStyle="1" w:styleId="mw-editsection">
    <w:name w:val="mw-editsection"/>
    <w:basedOn w:val="DefaultParagraphFont"/>
    <w:rsid w:val="0047658E"/>
  </w:style>
  <w:style w:type="character" w:customStyle="1" w:styleId="mw-editsection-bracket">
    <w:name w:val="mw-editsection-bracket"/>
    <w:basedOn w:val="DefaultParagraphFont"/>
    <w:rsid w:val="0047658E"/>
  </w:style>
</w:styles>
</file>

<file path=word/webSettings.xml><?xml version="1.0" encoding="utf-8"?>
<w:webSettings xmlns:r="http://schemas.openxmlformats.org/officeDocument/2006/relationships" xmlns:w="http://schemas.openxmlformats.org/wordprocessingml/2006/main">
  <w:divs>
    <w:div w:id="2016610052">
      <w:bodyDiv w:val="1"/>
      <w:marLeft w:val="0"/>
      <w:marRight w:val="0"/>
      <w:marTop w:val="0"/>
      <w:marBottom w:val="0"/>
      <w:divBdr>
        <w:top w:val="none" w:sz="0" w:space="0" w:color="auto"/>
        <w:left w:val="none" w:sz="0" w:space="0" w:color="auto"/>
        <w:bottom w:val="none" w:sz="0" w:space="0" w:color="auto"/>
        <w:right w:val="none" w:sz="0" w:space="0" w:color="auto"/>
      </w:divBdr>
      <w:divsChild>
        <w:div w:id="377706066">
          <w:marLeft w:val="0"/>
          <w:marRight w:val="0"/>
          <w:marTop w:val="0"/>
          <w:marBottom w:val="0"/>
          <w:divBdr>
            <w:top w:val="none" w:sz="0" w:space="0" w:color="auto"/>
            <w:left w:val="none" w:sz="0" w:space="0" w:color="auto"/>
            <w:bottom w:val="none" w:sz="0" w:space="0" w:color="auto"/>
            <w:right w:val="none" w:sz="0" w:space="0" w:color="auto"/>
          </w:divBdr>
        </w:div>
        <w:div w:id="632717131">
          <w:marLeft w:val="336"/>
          <w:marRight w:val="0"/>
          <w:marTop w:val="0"/>
          <w:marBottom w:val="0"/>
          <w:divBdr>
            <w:top w:val="none" w:sz="0" w:space="0" w:color="auto"/>
            <w:left w:val="none" w:sz="0" w:space="0" w:color="auto"/>
            <w:bottom w:val="none" w:sz="0" w:space="0" w:color="auto"/>
            <w:right w:val="none" w:sz="0" w:space="0" w:color="auto"/>
          </w:divBdr>
          <w:divsChild>
            <w:div w:id="580717052">
              <w:marLeft w:val="0"/>
              <w:marRight w:val="0"/>
              <w:marTop w:val="0"/>
              <w:marBottom w:val="0"/>
              <w:divBdr>
                <w:top w:val="single" w:sz="8" w:space="0" w:color="CCCCCC"/>
                <w:left w:val="single" w:sz="8" w:space="0" w:color="CCCCCC"/>
                <w:bottom w:val="single" w:sz="8" w:space="0" w:color="CCCCCC"/>
                <w:right w:val="single" w:sz="8" w:space="0" w:color="CCCCCC"/>
              </w:divBdr>
              <w:divsChild>
                <w:div w:id="6844079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52411950">
          <w:marLeft w:val="0"/>
          <w:marRight w:val="0"/>
          <w:marTop w:val="0"/>
          <w:marBottom w:val="0"/>
          <w:divBdr>
            <w:top w:val="single" w:sz="8" w:space="7" w:color="AAAAAA"/>
            <w:left w:val="single" w:sz="8" w:space="7" w:color="AAAAAA"/>
            <w:bottom w:val="single" w:sz="8" w:space="7" w:color="AAAAAA"/>
            <w:right w:val="single" w:sz="8" w:space="7" w:color="AAAAAA"/>
          </w:divBdr>
        </w:div>
        <w:div w:id="2008097654">
          <w:marLeft w:val="336"/>
          <w:marRight w:val="0"/>
          <w:marTop w:val="0"/>
          <w:marBottom w:val="0"/>
          <w:divBdr>
            <w:top w:val="none" w:sz="0" w:space="0" w:color="auto"/>
            <w:left w:val="none" w:sz="0" w:space="0" w:color="auto"/>
            <w:bottom w:val="none" w:sz="0" w:space="0" w:color="auto"/>
            <w:right w:val="none" w:sz="0" w:space="0" w:color="auto"/>
          </w:divBdr>
          <w:divsChild>
            <w:div w:id="1547637988">
              <w:marLeft w:val="0"/>
              <w:marRight w:val="0"/>
              <w:marTop w:val="0"/>
              <w:marBottom w:val="0"/>
              <w:divBdr>
                <w:top w:val="single" w:sz="8" w:space="0" w:color="CCCCCC"/>
                <w:left w:val="single" w:sz="8" w:space="0" w:color="CCCCCC"/>
                <w:bottom w:val="single" w:sz="8" w:space="0" w:color="CCCCCC"/>
                <w:right w:val="single" w:sz="8" w:space="0" w:color="CCCCCC"/>
              </w:divBdr>
              <w:divsChild>
                <w:div w:id="3169607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Help:IPA_for_English" TargetMode="External"/><Relationship Id="rId20" Type="http://schemas.openxmlformats.org/officeDocument/2006/relationships/hyperlink" Target="http://en.wikipedia.org/wiki/Quinzhee" TargetMode="External"/><Relationship Id="rId21" Type="http://schemas.openxmlformats.org/officeDocument/2006/relationships/hyperlink" Target="http://en.wikipedia.org/wiki/Camping" TargetMode="External"/><Relationship Id="rId22" Type="http://schemas.openxmlformats.org/officeDocument/2006/relationships/hyperlink" Target="http://en.wikipedia.org/wiki/Survivalism" TargetMode="External"/><Relationship Id="rId23" Type="http://schemas.openxmlformats.org/officeDocument/2006/relationships/hyperlink" Target="http://en.wikipedia.org/wiki/Igloo" TargetMode="External"/><Relationship Id="rId24" Type="http://schemas.openxmlformats.org/officeDocument/2006/relationships/hyperlink" Target="http://en.wikipedia.org/wiki/File:Igloo_outside.jpg" TargetMode="External"/><Relationship Id="rId25" Type="http://schemas.openxmlformats.org/officeDocument/2006/relationships/image" Target="media/image2.jpeg"/><Relationship Id="rId26" Type="http://schemas.openxmlformats.org/officeDocument/2006/relationships/hyperlink" Target="http://en.wikipedia.org/wiki/Finland" TargetMode="External"/><Relationship Id="rId27" Type="http://schemas.openxmlformats.org/officeDocument/2006/relationships/hyperlink" Target="http://en.wikipedia.org/wiki/Sintering"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en.wikipedia.org/wiki/Help:IPA_for_English" TargetMode="External"/><Relationship Id="rId11" Type="http://schemas.openxmlformats.org/officeDocument/2006/relationships/hyperlink" Target="http://en.wikipedia.org/wiki/Help:IPA_for_English" TargetMode="External"/><Relationship Id="rId12" Type="http://schemas.openxmlformats.org/officeDocument/2006/relationships/hyperlink" Target="http://en.wikipedia.org/wiki/Help:IPA_for_English" TargetMode="External"/><Relationship Id="rId13" Type="http://schemas.openxmlformats.org/officeDocument/2006/relationships/hyperlink" Target="http://en.wikipedia.org/wiki/Help:IPA_for_English" TargetMode="External"/><Relationship Id="rId14" Type="http://schemas.openxmlformats.org/officeDocument/2006/relationships/hyperlink" Target="http://en.wikipedia.org/wiki/Help:IPA_for_English" TargetMode="External"/><Relationship Id="rId15" Type="http://schemas.openxmlformats.org/officeDocument/2006/relationships/hyperlink" Target="http://en.wikipedia.org/wiki/Help:IPA_for_English" TargetMode="External"/><Relationship Id="rId16" Type="http://schemas.openxmlformats.org/officeDocument/2006/relationships/hyperlink" Target="http://en.wikipedia.org/wiki/Snow" TargetMode="External"/><Relationship Id="rId17" Type="http://schemas.openxmlformats.org/officeDocument/2006/relationships/hyperlink" Target="http://en.wikipedia.org/wiki/Igloo" TargetMode="External"/><Relationship Id="rId18" Type="http://schemas.openxmlformats.org/officeDocument/2006/relationships/hyperlink" Target="http://en.wikipedia.org/wiki/Athabaskan_languages" TargetMode="External"/><Relationship Id="rId19" Type="http://schemas.openxmlformats.org/officeDocument/2006/relationships/hyperlink" Target="http://en.wikipedia.org/wiki/Quinzhe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File:Quinzy.jpg" TargetMode="External"/><Relationship Id="rId6" Type="http://schemas.openxmlformats.org/officeDocument/2006/relationships/image" Target="media/image1.jpeg"/><Relationship Id="rId7" Type="http://schemas.openxmlformats.org/officeDocument/2006/relationships/hyperlink" Target="http://en.wikipedia.org/wiki/Help:IPA_for_English" TargetMode="External"/><Relationship Id="rId8" Type="http://schemas.openxmlformats.org/officeDocument/2006/relationships/hyperlink" Target="http://en.wikipedia.org/wiki/Help:IPA_for_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3129</Characters>
  <Application>Microsoft Macintosh Word</Application>
  <DocSecurity>0</DocSecurity>
  <Lines>26</Lines>
  <Paragraphs>6</Paragraphs>
  <ScaleCrop>false</ScaleCrop>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&amp; Pam Knihtila</dc:creator>
  <cp:keywords/>
  <cp:lastModifiedBy>Ray &amp; Pam Knihtila</cp:lastModifiedBy>
  <cp:revision>2</cp:revision>
  <dcterms:created xsi:type="dcterms:W3CDTF">2014-02-04T16:53:00Z</dcterms:created>
  <dcterms:modified xsi:type="dcterms:W3CDTF">2014-02-04T17:01:00Z</dcterms:modified>
</cp:coreProperties>
</file>