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828" w:rsidRDefault="00BE5828" w:rsidP="00BE5828">
      <w:pPr>
        <w:jc w:val="center"/>
        <w:rPr>
          <w:rFonts w:ascii="Woodbadge" w:hAnsi="Woodbadge"/>
          <w:sz w:val="36"/>
          <w:szCs w:val="36"/>
          <w14:shadow w14:blurRad="50800" w14:dist="38100" w14:dir="10800000" w14:sx="100000" w14:sy="100000" w14:kx="0" w14:ky="0" w14:algn="r">
            <w14:srgbClr w14:val="000000">
              <w14:alpha w14:val="60000"/>
            </w14:srgbClr>
          </w14:shadow>
          <w14:textOutline w14:w="9525" w14:cap="rnd" w14:cmpd="sng" w14:algn="ctr">
            <w14:solidFill>
              <w14:srgbClr w14:val="00B050"/>
            </w14:solidFill>
            <w14:prstDash w14:val="solid"/>
            <w14:bevel/>
          </w14:textOutline>
        </w:rPr>
      </w:pPr>
      <w:r>
        <w:rPr>
          <w:rFonts w:ascii="Woodbadge" w:hAnsi="Woodbadge"/>
          <w:noProof/>
          <w:sz w:val="36"/>
          <w:szCs w:val="36"/>
        </w:rPr>
        <w:drawing>
          <wp:inline distT="0" distB="0" distL="0" distR="0" wp14:anchorId="45D10A92" wp14:editId="7F8F66EA">
            <wp:extent cx="739140" cy="739140"/>
            <wp:effectExtent l="0" t="0" r="3810" b="3810"/>
            <wp:docPr id="2" name="Picture 2" descr="C:\Users\Owne\AppData\Local\Microsoft\Windows\INetCache\IE\8Q3N9CEU\140px-Venturi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AppData\Local\Microsoft\Windows\INetCache\IE\8Q3N9CEU\140px-Venturing.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p>
    <w:p w:rsidR="00242A13" w:rsidRPr="00BE5828" w:rsidRDefault="00BE5828" w:rsidP="00BE5828">
      <w:pPr>
        <w:jc w:val="center"/>
        <w:rPr>
          <w:rFonts w:ascii="Woodbadge" w:hAnsi="Woodbadge"/>
          <w:sz w:val="36"/>
          <w:szCs w:val="36"/>
          <w14:shadow w14:blurRad="50800" w14:dist="38100" w14:dir="10800000" w14:sx="100000" w14:sy="100000" w14:kx="0" w14:ky="0" w14:algn="r">
            <w14:srgbClr w14:val="000000">
              <w14:alpha w14:val="60000"/>
            </w14:srgbClr>
          </w14:shadow>
          <w14:textOutline w14:w="9525" w14:cap="rnd" w14:cmpd="sng" w14:algn="ctr">
            <w14:solidFill>
              <w14:srgbClr w14:val="00B050"/>
            </w14:solidFill>
            <w14:prstDash w14:val="solid"/>
            <w14:bevel/>
          </w14:textOutline>
        </w:rPr>
      </w:pPr>
      <w:r w:rsidRPr="00BE5828">
        <w:rPr>
          <w:rFonts w:ascii="Woodbadge" w:hAnsi="Woodbadge"/>
          <w:sz w:val="36"/>
          <w:szCs w:val="36"/>
          <w14:shadow w14:blurRad="50800" w14:dist="38100" w14:dir="10800000" w14:sx="100000" w14:sy="100000" w14:kx="0" w14:ky="0" w14:algn="r">
            <w14:srgbClr w14:val="000000">
              <w14:alpha w14:val="60000"/>
            </w14:srgbClr>
          </w14:shadow>
          <w14:textOutline w14:w="9525" w14:cap="rnd" w14:cmpd="sng" w14:algn="ctr">
            <w14:solidFill>
              <w14:srgbClr w14:val="00B050"/>
            </w14:solidFill>
            <w14:prstDash w14:val="solid"/>
            <w14:bevel/>
          </w14:textOutline>
        </w:rPr>
        <w:t xml:space="preserve">Venturing </w:t>
      </w:r>
      <w:r w:rsidR="00AB3763" w:rsidRPr="00BE5828">
        <w:rPr>
          <w:rFonts w:ascii="Woodbadge" w:hAnsi="Woodbadge"/>
          <w:sz w:val="36"/>
          <w:szCs w:val="36"/>
          <w14:shadow w14:blurRad="50800" w14:dist="38100" w14:dir="10800000" w14:sx="100000" w14:sy="100000" w14:kx="0" w14:ky="0" w14:algn="r">
            <w14:srgbClr w14:val="000000">
              <w14:alpha w14:val="60000"/>
            </w14:srgbClr>
          </w14:shadow>
          <w14:textOutline w14:w="9525" w14:cap="rnd" w14:cmpd="sng" w14:algn="ctr">
            <w14:solidFill>
              <w14:srgbClr w14:val="00B050"/>
            </w14:solidFill>
            <w14:prstDash w14:val="solid"/>
            <w14:bevel/>
          </w14:textOutline>
        </w:rPr>
        <w:t>Crew 2828</w:t>
      </w:r>
    </w:p>
    <w:p w:rsidR="00BE5828" w:rsidRDefault="00BE5828">
      <w:pPr>
        <w:rPr>
          <w:rFonts w:ascii="Goudy Stout" w:hAnsi="Goudy Stout"/>
          <w:sz w:val="48"/>
          <w:szCs w:val="48"/>
        </w:rPr>
      </w:pPr>
    </w:p>
    <w:p w:rsidR="00AB3763" w:rsidRPr="00BE5828" w:rsidRDefault="00AB3763">
      <w:pPr>
        <w:rPr>
          <w:rFonts w:ascii="Goudy Stout" w:hAnsi="Goudy Stout"/>
          <w:sz w:val="48"/>
          <w:szCs w:val="48"/>
        </w:rPr>
      </w:pPr>
      <w:r w:rsidRPr="00BE5828">
        <w:rPr>
          <w:rFonts w:ascii="Goudy Stout" w:hAnsi="Goudy Stout"/>
          <w:sz w:val="48"/>
          <w:szCs w:val="48"/>
        </w:rPr>
        <w:t>Planning a Backpacking Trip</w:t>
      </w:r>
    </w:p>
    <w:p w:rsidR="00AB3763" w:rsidRDefault="00AB3763"/>
    <w:p w:rsidR="00AB3763" w:rsidRDefault="00AB3763"/>
    <w:p w:rsidR="00AB3763" w:rsidRDefault="00AB3763">
      <w:r>
        <w:t xml:space="preserve">                                                                 </w:t>
      </w:r>
      <w:r>
        <w:rPr>
          <w:noProof/>
        </w:rPr>
        <w:drawing>
          <wp:inline distT="0" distB="0" distL="0" distR="0">
            <wp:extent cx="1974610" cy="3108960"/>
            <wp:effectExtent l="0" t="0" r="6985" b="0"/>
            <wp:docPr id="1" name="Picture 1" descr="C:\Users\Owne\AppData\Local\Microsoft\Windows\INetCache\IE\GC0A8Q33\wanderer-10026-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AppData\Local\Microsoft\Windows\INetCache\IE\GC0A8Q33\wanderer-10026-lar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6370" cy="3111731"/>
                    </a:xfrm>
                    <a:prstGeom prst="rect">
                      <a:avLst/>
                    </a:prstGeom>
                    <a:noFill/>
                    <a:ln>
                      <a:noFill/>
                    </a:ln>
                  </pic:spPr>
                </pic:pic>
              </a:graphicData>
            </a:graphic>
          </wp:inline>
        </w:drawing>
      </w:r>
    </w:p>
    <w:p w:rsidR="00AB3763" w:rsidRDefault="00AB3763"/>
    <w:p w:rsidR="00AB3763" w:rsidRDefault="00AB3763"/>
    <w:p w:rsidR="00AB3763" w:rsidRDefault="00AB3763"/>
    <w:p w:rsidR="00AB3763" w:rsidRDefault="00AB3763"/>
    <w:p w:rsidR="00AB3763" w:rsidRDefault="00AB3763"/>
    <w:p w:rsidR="00AB3763" w:rsidRDefault="00AB3763"/>
    <w:p w:rsidR="00AB3763" w:rsidRDefault="00AB3763"/>
    <w:p w:rsidR="00E25FB6" w:rsidRDefault="00E25FB6">
      <w:pPr>
        <w:rPr>
          <w:sz w:val="36"/>
          <w:szCs w:val="36"/>
        </w:rPr>
      </w:pPr>
    </w:p>
    <w:p w:rsidR="00B81596" w:rsidRDefault="00B81596" w:rsidP="00B81596">
      <w:pPr>
        <w:jc w:val="center"/>
        <w:rPr>
          <w:sz w:val="36"/>
          <w:szCs w:val="36"/>
        </w:rPr>
      </w:pPr>
      <w:r>
        <w:rPr>
          <w:noProof/>
          <w:sz w:val="36"/>
          <w:szCs w:val="36"/>
        </w:rPr>
        <w:lastRenderedPageBreak/>
        <w:drawing>
          <wp:inline distT="0" distB="0" distL="0" distR="0">
            <wp:extent cx="853440" cy="995680"/>
            <wp:effectExtent l="0" t="0" r="3810" b="0"/>
            <wp:docPr id="22" name="Picture 22" descr="C:\Users\Owne\AppData\Local\Microsoft\Windows\INetCache\IE\QCNGT66I\keep-calm-because-we-have-a-pla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AppData\Local\Microsoft\Windows\INetCache\IE\QCNGT66I\keep-calm-because-we-have-a-plan-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3735" cy="996025"/>
                    </a:xfrm>
                    <a:prstGeom prst="rect">
                      <a:avLst/>
                    </a:prstGeom>
                    <a:noFill/>
                    <a:ln>
                      <a:noFill/>
                    </a:ln>
                  </pic:spPr>
                </pic:pic>
              </a:graphicData>
            </a:graphic>
          </wp:inline>
        </w:drawing>
      </w:r>
    </w:p>
    <w:p w:rsidR="00B81596" w:rsidRDefault="00B81596">
      <w:pPr>
        <w:rPr>
          <w:sz w:val="36"/>
          <w:szCs w:val="36"/>
        </w:rPr>
      </w:pPr>
    </w:p>
    <w:p w:rsidR="00AB3763" w:rsidRPr="00E25FB6" w:rsidRDefault="00E25FB6">
      <w:pPr>
        <w:rPr>
          <w:sz w:val="36"/>
          <w:szCs w:val="36"/>
        </w:rPr>
      </w:pPr>
      <w:r w:rsidRPr="00E25FB6">
        <w:rPr>
          <w:sz w:val="36"/>
          <w:szCs w:val="36"/>
        </w:rPr>
        <w:t>A Word on Planning</w:t>
      </w:r>
    </w:p>
    <w:p w:rsidR="00E25FB6" w:rsidRPr="00E25FB6" w:rsidRDefault="00E25FB6">
      <w:pPr>
        <w:rPr>
          <w:sz w:val="36"/>
          <w:szCs w:val="36"/>
        </w:rPr>
      </w:pPr>
    </w:p>
    <w:p w:rsidR="00E25FB6" w:rsidRPr="00E25FB6" w:rsidRDefault="00E25FB6">
      <w:pPr>
        <w:rPr>
          <w:sz w:val="36"/>
          <w:szCs w:val="36"/>
        </w:rPr>
      </w:pPr>
      <w:r w:rsidRPr="00E25FB6">
        <w:rPr>
          <w:sz w:val="36"/>
          <w:szCs w:val="36"/>
        </w:rPr>
        <w:t>In the 5</w:t>
      </w:r>
      <w:r w:rsidRPr="00E25FB6">
        <w:rPr>
          <w:sz w:val="36"/>
          <w:szCs w:val="36"/>
          <w:vertAlign w:val="superscript"/>
        </w:rPr>
        <w:t>th</w:t>
      </w:r>
      <w:r w:rsidRPr="00E25FB6">
        <w:rPr>
          <w:sz w:val="36"/>
          <w:szCs w:val="36"/>
        </w:rPr>
        <w:t xml:space="preserve"> century B.C., the Chinese Philosopher Lao Tsu wrote, “Do the difficult things while they are easy and the great things when they are small.”  That advice is the essence of planning and preparation. Take care of as much as you can while in the comfort of your home, and then you can set off for the field knowing you’ve done your best to prepare.  After that</w:t>
      </w:r>
      <w:r>
        <w:rPr>
          <w:sz w:val="36"/>
          <w:szCs w:val="36"/>
        </w:rPr>
        <w:t>, it’s</w:t>
      </w:r>
      <w:r w:rsidRPr="00E25FB6">
        <w:rPr>
          <w:sz w:val="36"/>
          <w:szCs w:val="36"/>
        </w:rPr>
        <w:t xml:space="preserve"> simply a matter of fully experiencing the backcountry when everything goes according to plan, or being able to adapt to changing circumstances when the original plan no longer applies.</w:t>
      </w:r>
    </w:p>
    <w:p w:rsidR="00E25FB6" w:rsidRDefault="00E25FB6"/>
    <w:p w:rsidR="00E25FB6" w:rsidRPr="00E25FB6" w:rsidRDefault="00E25FB6">
      <w:pPr>
        <w:rPr>
          <w:i/>
        </w:rPr>
      </w:pPr>
      <w:r w:rsidRPr="00E25FB6">
        <w:rPr>
          <w:i/>
        </w:rPr>
        <w:t>From the Boy Scout Field Book</w:t>
      </w:r>
    </w:p>
    <w:p w:rsidR="00AB3763" w:rsidRDefault="00AB3763"/>
    <w:p w:rsidR="00AB3763" w:rsidRDefault="00AB3763">
      <w:r>
        <w:br w:type="page"/>
      </w:r>
    </w:p>
    <w:p w:rsidR="00E05BC3" w:rsidRDefault="004637FC" w:rsidP="009A4B06">
      <w:pPr>
        <w:jc w:val="center"/>
      </w:pPr>
      <w:r>
        <w:rPr>
          <w:noProof/>
        </w:rPr>
        <w:lastRenderedPageBreak/>
        <w:drawing>
          <wp:inline distT="0" distB="0" distL="0" distR="0">
            <wp:extent cx="472440" cy="562907"/>
            <wp:effectExtent l="0" t="0" r="3810" b="8890"/>
            <wp:docPr id="4" name="Picture 4" descr="C:\Users\Owne\AppData\Local\Microsoft\Windows\INetCache\IE\8Q3N9CEU\large-Backpack-Green-Brown--166.6-10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AppData\Local\Microsoft\Windows\INetCache\IE\8Q3N9CEU\large-Backpack-Green-Brown--166.6-10020[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562907"/>
                    </a:xfrm>
                    <a:prstGeom prst="rect">
                      <a:avLst/>
                    </a:prstGeom>
                    <a:noFill/>
                    <a:ln>
                      <a:noFill/>
                    </a:ln>
                  </pic:spPr>
                </pic:pic>
              </a:graphicData>
            </a:graphic>
          </wp:inline>
        </w:drawing>
      </w:r>
    </w:p>
    <w:p w:rsidR="00AB3763" w:rsidRDefault="00AB3763" w:rsidP="00067618">
      <w:pPr>
        <w:pStyle w:val="IntenseQuote"/>
        <w:jc w:val="center"/>
      </w:pPr>
      <w:r>
        <w:t>Table of Contents</w:t>
      </w:r>
      <w:r w:rsidR="007B5618">
        <w:t xml:space="preserve"> and Time Line</w:t>
      </w:r>
    </w:p>
    <w:p w:rsidR="00AE5447" w:rsidRDefault="00AE5447">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Page #</w:t>
      </w:r>
    </w:p>
    <w:p w:rsidR="00AB3763" w:rsidRDefault="00C07E6A">
      <w:r w:rsidRPr="00AE5447">
        <w:rPr>
          <w:b/>
        </w:rPr>
        <w:t>Trip Planner Responsibilities</w:t>
      </w:r>
      <w:r>
        <w:t>…………………………………………………………</w:t>
      </w:r>
      <w:r w:rsidR="00FA76E9">
        <w:t>……………………………………………………………</w:t>
      </w:r>
      <w:r w:rsidR="00315C30">
        <w:t xml:space="preserve">   4</w:t>
      </w:r>
    </w:p>
    <w:p w:rsidR="00067618" w:rsidRDefault="0063158C" w:rsidP="00067618">
      <w:r w:rsidRPr="00452802">
        <w:rPr>
          <w:i/>
        </w:rPr>
        <w:t>2-4 Months Out:</w:t>
      </w:r>
      <w:r>
        <w:t xml:space="preserve"> </w:t>
      </w:r>
      <w:r w:rsidR="00067618" w:rsidRPr="00452802">
        <w:rPr>
          <w:b/>
        </w:rPr>
        <w:t>Selecting the Route</w:t>
      </w:r>
      <w:r w:rsidR="00067618">
        <w:t>……………………………………………</w:t>
      </w:r>
      <w:r w:rsidR="00FA76E9">
        <w:t>………………………………………………………………</w:t>
      </w:r>
      <w:r w:rsidR="00315C30">
        <w:t xml:space="preserve">  5</w:t>
      </w:r>
    </w:p>
    <w:p w:rsidR="0063158C" w:rsidRDefault="0063158C" w:rsidP="00AB3763">
      <w:r w:rsidRPr="00452802">
        <w:rPr>
          <w:i/>
        </w:rPr>
        <w:t>1-12 months out:</w:t>
      </w:r>
      <w:r>
        <w:t xml:space="preserve"> </w:t>
      </w:r>
      <w:r w:rsidRPr="00452802">
        <w:rPr>
          <w:b/>
        </w:rPr>
        <w:t>Assessing Interest</w:t>
      </w:r>
      <w:r>
        <w:t>……………………………………………</w:t>
      </w:r>
      <w:r w:rsidR="00FA76E9">
        <w:t>………………………………………………………………..</w:t>
      </w:r>
      <w:r w:rsidR="00E424A5">
        <w:t xml:space="preserve"> </w:t>
      </w:r>
      <w:r w:rsidR="00315C30">
        <w:t>10</w:t>
      </w:r>
    </w:p>
    <w:p w:rsidR="00AB3763" w:rsidRDefault="0063158C" w:rsidP="00AB3763">
      <w:r w:rsidRPr="00452802">
        <w:rPr>
          <w:i/>
        </w:rPr>
        <w:t>1 month out:</w:t>
      </w:r>
      <w:r>
        <w:t xml:space="preserve"> </w:t>
      </w:r>
      <w:r w:rsidR="009A4B06" w:rsidRPr="00452802">
        <w:rPr>
          <w:b/>
        </w:rPr>
        <w:t>Assembling t</w:t>
      </w:r>
      <w:r w:rsidR="00452802">
        <w:rPr>
          <w:b/>
        </w:rPr>
        <w:t xml:space="preserve">he Team and </w:t>
      </w:r>
      <w:r w:rsidR="00AB3763" w:rsidRPr="00452802">
        <w:rPr>
          <w:b/>
        </w:rPr>
        <w:t>Assigning Duties</w:t>
      </w:r>
      <w:r w:rsidR="00AB3763">
        <w:t>…………………</w:t>
      </w:r>
      <w:r w:rsidR="00FA76E9">
        <w:t>………………………………………………………….</w:t>
      </w:r>
      <w:r w:rsidR="00E424A5">
        <w:t xml:space="preserve"> </w:t>
      </w:r>
      <w:r w:rsidR="00290F29">
        <w:t>11</w:t>
      </w:r>
    </w:p>
    <w:p w:rsidR="0063158C" w:rsidRDefault="0063158C" w:rsidP="0063158C">
      <w:r w:rsidRPr="00452802">
        <w:rPr>
          <w:i/>
        </w:rPr>
        <w:t xml:space="preserve">2 weeks to </w:t>
      </w:r>
      <w:r w:rsidR="00452802">
        <w:rPr>
          <w:i/>
        </w:rPr>
        <w:t xml:space="preserve">a </w:t>
      </w:r>
      <w:r w:rsidRPr="00452802">
        <w:rPr>
          <w:i/>
        </w:rPr>
        <w:t>month out:</w:t>
      </w:r>
      <w:r>
        <w:t xml:space="preserve"> </w:t>
      </w:r>
      <w:r w:rsidRPr="00452802">
        <w:rPr>
          <w:b/>
        </w:rPr>
        <w:t>Meal Planning</w:t>
      </w:r>
      <w:r w:rsidR="00452802">
        <w:t>…………………………………………</w:t>
      </w:r>
      <w:r w:rsidR="00FA76E9">
        <w:t>……………………………………………………………..</w:t>
      </w:r>
      <w:r w:rsidR="00E424A5">
        <w:t xml:space="preserve"> 15</w:t>
      </w:r>
    </w:p>
    <w:p w:rsidR="0063158C" w:rsidRPr="00B078D9" w:rsidRDefault="0063158C" w:rsidP="00AB3763">
      <w:r w:rsidRPr="00452802">
        <w:rPr>
          <w:i/>
        </w:rPr>
        <w:t>2 weeks out:</w:t>
      </w:r>
      <w:r>
        <w:t xml:space="preserve"> </w:t>
      </w:r>
      <w:r w:rsidRPr="00452802">
        <w:rPr>
          <w:b/>
        </w:rPr>
        <w:t>Arranging Transportatio</w:t>
      </w:r>
      <w:r w:rsidR="00B078D9">
        <w:rPr>
          <w:b/>
        </w:rPr>
        <w:t>n</w:t>
      </w:r>
      <w:r w:rsidR="00B078D9">
        <w:t xml:space="preserve"> ………………………………………………………………………………………………</w:t>
      </w:r>
      <w:r w:rsidR="00FA76E9">
        <w:t>……….</w:t>
      </w:r>
      <w:r w:rsidR="00E424A5">
        <w:t xml:space="preserve"> 21</w:t>
      </w:r>
    </w:p>
    <w:p w:rsidR="00AB3763" w:rsidRDefault="00452802" w:rsidP="00AB3763">
      <w:r w:rsidRPr="00452802">
        <w:rPr>
          <w:i/>
        </w:rPr>
        <w:t>1-2 weeks out:</w:t>
      </w:r>
      <w:r>
        <w:t xml:space="preserve"> </w:t>
      </w:r>
      <w:r w:rsidR="00E05BC3" w:rsidRPr="00BD62FC">
        <w:rPr>
          <w:b/>
        </w:rPr>
        <w:t>What should be in you b</w:t>
      </w:r>
      <w:r w:rsidR="00AB3763" w:rsidRPr="00BD62FC">
        <w:rPr>
          <w:b/>
        </w:rPr>
        <w:t>ackpack,</w:t>
      </w:r>
      <w:r w:rsidR="00E05BC3" w:rsidRPr="00BD62FC">
        <w:rPr>
          <w:b/>
        </w:rPr>
        <w:t xml:space="preserve"> </w:t>
      </w:r>
      <w:r w:rsidR="00AB3763" w:rsidRPr="00BD62FC">
        <w:rPr>
          <w:b/>
        </w:rPr>
        <w:t>and how to pack it</w:t>
      </w:r>
      <w:r w:rsidR="00AB3763">
        <w:t>……………………………………………………</w:t>
      </w:r>
      <w:r w:rsidR="00FA76E9">
        <w:t>…….</w:t>
      </w:r>
      <w:r w:rsidR="00E424A5">
        <w:t xml:space="preserve">  24</w:t>
      </w:r>
    </w:p>
    <w:p w:rsidR="0063158C" w:rsidRDefault="007B5618" w:rsidP="00AB3763">
      <w:r w:rsidRPr="00FA76E9">
        <w:rPr>
          <w:i/>
        </w:rPr>
        <w:t>One week out</w:t>
      </w:r>
      <w:r>
        <w:t xml:space="preserve">: </w:t>
      </w:r>
      <w:r w:rsidR="0063158C" w:rsidRPr="00FA76E9">
        <w:rPr>
          <w:b/>
        </w:rPr>
        <w:t>On the Trek—READ BEFORE THE HIKE</w:t>
      </w:r>
    </w:p>
    <w:p w:rsidR="00452802" w:rsidRDefault="00592928" w:rsidP="00452802">
      <w:r>
        <w:tab/>
      </w:r>
      <w:r w:rsidR="00452802" w:rsidRPr="00AE5447">
        <w:rPr>
          <w:b/>
        </w:rPr>
        <w:t>Bear Bags</w:t>
      </w:r>
      <w:r w:rsidR="00452802">
        <w:t>………………………………………………………</w:t>
      </w:r>
      <w:r w:rsidR="00FA76E9">
        <w:t>…………………………………………………………………………………</w:t>
      </w:r>
      <w:r w:rsidR="00E424A5">
        <w:t xml:space="preserve">  30</w:t>
      </w:r>
    </w:p>
    <w:p w:rsidR="00AB3763" w:rsidRDefault="00592928" w:rsidP="00452802">
      <w:r>
        <w:tab/>
      </w:r>
      <w:r w:rsidR="00E05BC3" w:rsidRPr="00AE5447">
        <w:rPr>
          <w:b/>
        </w:rPr>
        <w:t>“</w:t>
      </w:r>
      <w:r w:rsidR="00AB3763" w:rsidRPr="00AE5447">
        <w:rPr>
          <w:b/>
        </w:rPr>
        <w:t>Going</w:t>
      </w:r>
      <w:r w:rsidR="00E05BC3" w:rsidRPr="00AE5447">
        <w:rPr>
          <w:b/>
        </w:rPr>
        <w:t>,”</w:t>
      </w:r>
      <w:r w:rsidR="00AB3763" w:rsidRPr="00AE5447">
        <w:rPr>
          <w:b/>
        </w:rPr>
        <w:t xml:space="preserve"> in the woods</w:t>
      </w:r>
      <w:r w:rsidR="00AB3763">
        <w:t>…………………………………………………</w:t>
      </w:r>
      <w:r w:rsidR="00FA76E9">
        <w:t>…………………………………………………………………….</w:t>
      </w:r>
      <w:r w:rsidR="00E424A5">
        <w:t xml:space="preserve"> 33</w:t>
      </w:r>
    </w:p>
    <w:p w:rsidR="00AB3763" w:rsidRDefault="00592928" w:rsidP="00AB3763">
      <w:r>
        <w:tab/>
      </w:r>
      <w:r w:rsidR="00AB3763" w:rsidRPr="00AE5447">
        <w:rPr>
          <w:b/>
        </w:rPr>
        <w:t>Cam</w:t>
      </w:r>
      <w:r w:rsidR="00E05BC3" w:rsidRPr="00AE5447">
        <w:rPr>
          <w:b/>
        </w:rPr>
        <w:t>p</w:t>
      </w:r>
      <w:r w:rsidR="00AB3763" w:rsidRPr="00AE5447">
        <w:rPr>
          <w:b/>
        </w:rPr>
        <w:t xml:space="preserve"> set-up</w:t>
      </w:r>
      <w:r w:rsidR="00FA76E9">
        <w:t>……………………………………………………………………………………………………………………………………..</w:t>
      </w:r>
      <w:r w:rsidR="00E424A5">
        <w:t xml:space="preserve"> 34</w:t>
      </w:r>
    </w:p>
    <w:p w:rsidR="0032710D" w:rsidRDefault="00592928" w:rsidP="0032710D">
      <w:r>
        <w:tab/>
      </w:r>
      <w:r w:rsidR="0032710D" w:rsidRPr="00AE5447">
        <w:rPr>
          <w:b/>
        </w:rPr>
        <w:t>Water Purification</w:t>
      </w:r>
      <w:r w:rsidR="0032710D">
        <w:t>……………………………………………………………………………………………………………………………  35</w:t>
      </w:r>
    </w:p>
    <w:p w:rsidR="0032710D" w:rsidRDefault="00D8703E" w:rsidP="00AB3763">
      <w:r>
        <w:tab/>
      </w:r>
      <w:r w:rsidR="0032710D" w:rsidRPr="00AE5447">
        <w:rPr>
          <w:b/>
        </w:rPr>
        <w:t>Backpacking Stove Operation</w:t>
      </w:r>
      <w:r w:rsidR="0032710D">
        <w:t>………………………………………………………………………………………………………….  36</w:t>
      </w:r>
    </w:p>
    <w:p w:rsidR="00592928" w:rsidRDefault="00592928" w:rsidP="00AB3763">
      <w:r w:rsidRPr="00AE5447">
        <w:rPr>
          <w:b/>
        </w:rPr>
        <w:t>SEMPER GUMBY</w:t>
      </w:r>
      <w:r>
        <w:t>!!!!</w:t>
      </w:r>
      <w:r w:rsidR="00FA76E9">
        <w:t>.............................................................................................................................</w:t>
      </w:r>
      <w:r w:rsidR="00AE5447">
        <w:t>...........</w:t>
      </w:r>
      <w:r w:rsidR="00E424A5">
        <w:t xml:space="preserve">      37</w:t>
      </w:r>
    </w:p>
    <w:p w:rsidR="0046438A" w:rsidRDefault="0046438A" w:rsidP="00AE5447">
      <w:pPr>
        <w:spacing w:after="0" w:line="240" w:lineRule="auto"/>
      </w:pPr>
      <w:r>
        <w:t>Appendix A: Venturing Risk Management Plan</w:t>
      </w:r>
      <w:r w:rsidR="00FA76E9">
        <w:t>…………………………………………………………………………………………….</w:t>
      </w:r>
      <w:r w:rsidR="00E424A5">
        <w:t xml:space="preserve">   38</w:t>
      </w:r>
      <w:r>
        <w:br/>
      </w:r>
      <w:r w:rsidR="00D523E2">
        <w:t>Appendix B: BSA Medical Forms</w:t>
      </w:r>
      <w:r w:rsidR="00FA76E9">
        <w:t>…………………………………………………………………………………………………………………..</w:t>
      </w:r>
      <w:r w:rsidR="00E424A5">
        <w:t xml:space="preserve">   39</w:t>
      </w:r>
    </w:p>
    <w:p w:rsidR="00AE5447" w:rsidRDefault="00AE5447" w:rsidP="00AE5447">
      <w:pPr>
        <w:spacing w:after="0" w:line="240" w:lineRule="auto"/>
      </w:pPr>
      <w:r>
        <w:t xml:space="preserve">Appendix C:  </w:t>
      </w:r>
      <w:r w:rsidRPr="00AE5447">
        <w:t>Platypus Filtration system instructions</w:t>
      </w:r>
      <w:r>
        <w:t>……………………………………………………………………………………</w:t>
      </w:r>
      <w:r w:rsidR="00E424A5">
        <w:t xml:space="preserve">    39</w:t>
      </w:r>
    </w:p>
    <w:p w:rsidR="00AE5447" w:rsidRDefault="00AE5447" w:rsidP="00AE5447">
      <w:pPr>
        <w:spacing w:after="0" w:line="240" w:lineRule="auto"/>
      </w:pPr>
      <w:r>
        <w:t xml:space="preserve">Appendix D: </w:t>
      </w:r>
      <w:r w:rsidR="00185EB6" w:rsidRPr="00185EB6">
        <w:t>Whisperlite Stove Manual from MSR</w:t>
      </w:r>
      <w:r w:rsidR="00185EB6">
        <w:t>………………………………………………………………………………………</w:t>
      </w:r>
      <w:r>
        <w:t xml:space="preserve"> </w:t>
      </w:r>
      <w:r w:rsidR="00E424A5">
        <w:t xml:space="preserve">    39</w:t>
      </w:r>
    </w:p>
    <w:p w:rsidR="0046438A" w:rsidRDefault="0046438A" w:rsidP="00AE5447">
      <w:pPr>
        <w:spacing w:after="0" w:line="240" w:lineRule="auto"/>
      </w:pPr>
    </w:p>
    <w:p w:rsidR="00AB3763" w:rsidRDefault="00AB3763" w:rsidP="00AB3763">
      <w:r w:rsidRPr="00185EB6">
        <w:rPr>
          <w:b/>
        </w:rPr>
        <w:t>Other Resources</w:t>
      </w:r>
      <w:r w:rsidR="00185EB6">
        <w:t>…………………………………………………………………………………………………………………………………………...</w:t>
      </w:r>
      <w:r w:rsidR="00E424A5">
        <w:t xml:space="preserve"> 40</w:t>
      </w:r>
    </w:p>
    <w:p w:rsidR="0046438A" w:rsidRDefault="0046438A" w:rsidP="00AB3763"/>
    <w:p w:rsidR="00AB3763" w:rsidRDefault="00AB3763" w:rsidP="00AB3763"/>
    <w:p w:rsidR="00AB3763" w:rsidRDefault="00AB3763" w:rsidP="00AB3763"/>
    <w:p w:rsidR="00AB3763" w:rsidRDefault="00AB3763" w:rsidP="00AB3763"/>
    <w:p w:rsidR="00C07E6A" w:rsidRDefault="00C07E6A">
      <w:r>
        <w:br w:type="page"/>
      </w:r>
    </w:p>
    <w:p w:rsidR="00B81596" w:rsidRDefault="00B81596" w:rsidP="00B81596">
      <w:pPr>
        <w:jc w:val="center"/>
      </w:pPr>
      <w:r>
        <w:rPr>
          <w:noProof/>
        </w:rPr>
        <w:lastRenderedPageBreak/>
        <w:drawing>
          <wp:inline distT="0" distB="0" distL="0" distR="0">
            <wp:extent cx="1066800" cy="1129818"/>
            <wp:effectExtent l="0" t="0" r="0" b="0"/>
            <wp:docPr id="23" name="Picture 23" descr="C:\Program Files (x86)\Microsoft Office\MEDIA\CAGCAT10\j0291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CAGCAT10\j0291984.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1129818"/>
                    </a:xfrm>
                    <a:prstGeom prst="rect">
                      <a:avLst/>
                    </a:prstGeom>
                    <a:noFill/>
                    <a:ln>
                      <a:noFill/>
                    </a:ln>
                  </pic:spPr>
                </pic:pic>
              </a:graphicData>
            </a:graphic>
          </wp:inline>
        </w:drawing>
      </w:r>
    </w:p>
    <w:p w:rsidR="00B81596" w:rsidRPr="00963263" w:rsidRDefault="00B81596" w:rsidP="00B81596">
      <w:pPr>
        <w:shd w:val="clear" w:color="auto" w:fill="C2D69B" w:themeFill="accent3" w:themeFillTint="99"/>
        <w:jc w:val="center"/>
        <w:rPr>
          <w:sz w:val="36"/>
          <w:szCs w:val="36"/>
        </w:rPr>
      </w:pPr>
      <w:r>
        <w:rPr>
          <w:b/>
          <w:sz w:val="36"/>
          <w:szCs w:val="36"/>
        </w:rPr>
        <w:t>Trip Planner Responsibilities</w:t>
      </w:r>
    </w:p>
    <w:p w:rsidR="00C07E6A" w:rsidRDefault="00C07E6A">
      <w:r>
        <w:t xml:space="preserve">The trip planner is responsible </w:t>
      </w:r>
      <w:r w:rsidR="00B81596">
        <w:t>for</w:t>
      </w:r>
      <w:r>
        <w:t xml:space="preserve"> the overall completion of a trip.  He or she will have other duties before and after the trip, bu</w:t>
      </w:r>
      <w:r w:rsidR="00FA76E9">
        <w:t>t their primary responsibility</w:t>
      </w:r>
      <w:r>
        <w:t xml:space="preserve"> is</w:t>
      </w:r>
      <w:r w:rsidR="00FA76E9">
        <w:t xml:space="preserve"> to make sure that that </w:t>
      </w:r>
      <w:r>
        <w:t xml:space="preserve">all of the separate </w:t>
      </w:r>
      <w:r w:rsidR="00FA76E9">
        <w:t xml:space="preserve">trip planning </w:t>
      </w:r>
      <w:r>
        <w:t>jobs get done.</w:t>
      </w:r>
      <w:r w:rsidR="00B81596">
        <w:t xml:space="preserve"> This is an ongoing process. It does not just happen once. You must regularly reassess to make everyone is taking care of their share of the duties.</w:t>
      </w:r>
    </w:p>
    <w:p w:rsidR="00C07E6A" w:rsidRDefault="00C07E6A">
      <w:r>
        <w:t xml:space="preserve">In addition to assigning </w:t>
      </w:r>
      <w:r w:rsidR="00B81596">
        <w:t>duties</w:t>
      </w:r>
      <w:r>
        <w:t xml:space="preserve"> for before</w:t>
      </w:r>
      <w:r w:rsidR="00FA76E9">
        <w:t>,</w:t>
      </w:r>
      <w:r>
        <w:t xml:space="preserve"> during</w:t>
      </w:r>
      <w:r w:rsidR="00FA76E9">
        <w:t>,</w:t>
      </w:r>
      <w:r>
        <w:t xml:space="preserve"> and after the trip, the trip planner needs to make sure a coup</w:t>
      </w:r>
      <w:r w:rsidR="00B81596">
        <w:t>le of important meetings occur:</w:t>
      </w:r>
    </w:p>
    <w:p w:rsidR="00C07E6A" w:rsidRDefault="00C07E6A" w:rsidP="00C07E6A">
      <w:pPr>
        <w:pStyle w:val="ListParagraph"/>
        <w:numPr>
          <w:ilvl w:val="0"/>
          <w:numId w:val="5"/>
        </w:numPr>
      </w:pPr>
      <w:r>
        <w:t>The trip planning meeting:  In this meeting the trip is discussed, and meals can be planned and duties can be assigned.</w:t>
      </w:r>
    </w:p>
    <w:p w:rsidR="006762B4" w:rsidRDefault="00C07E6A" w:rsidP="00C07E6A">
      <w:pPr>
        <w:pStyle w:val="ListParagraph"/>
        <w:numPr>
          <w:ilvl w:val="0"/>
          <w:numId w:val="5"/>
        </w:numPr>
      </w:pPr>
      <w:r>
        <w:t xml:space="preserve">The shakedown meeting: In this meeting which may sometimes not be necessary, </w:t>
      </w:r>
      <w:r w:rsidR="00B81596">
        <w:t>new backpackers are assessed for their readiness for the trip.  That is, we make sure that they have the proper pack and equipment for the trip.</w:t>
      </w:r>
    </w:p>
    <w:p w:rsidR="00400669" w:rsidRDefault="006762B4" w:rsidP="006762B4">
      <w:r w:rsidRPr="006762B4">
        <w:rPr>
          <w:b/>
          <w:u w:val="single"/>
        </w:rPr>
        <w:t>Costs</w:t>
      </w:r>
      <w:r>
        <w:t xml:space="preserve">: Trip planner also needs to assess per person costs for trip, and communicate the fee to the group that is </w:t>
      </w:r>
      <w:r>
        <w:tab/>
        <w:t xml:space="preserve">hiking. </w:t>
      </w:r>
      <w:r>
        <w:tab/>
      </w:r>
    </w:p>
    <w:p w:rsidR="00400669" w:rsidRDefault="00400669" w:rsidP="006762B4">
      <w:r>
        <w:tab/>
      </w:r>
      <w:r w:rsidR="006762B4">
        <w:t>The cost calculation is as follows:</w:t>
      </w:r>
    </w:p>
    <w:p w:rsidR="006762B4" w:rsidRDefault="006762B4" w:rsidP="006762B4">
      <w:r>
        <w:tab/>
        <w:t>Fees (total fees divided by number of hikers):</w:t>
      </w:r>
      <w:r>
        <w:tab/>
      </w:r>
      <w:r>
        <w:tab/>
      </w:r>
      <w:r>
        <w:tab/>
      </w:r>
      <w:r>
        <w:tab/>
      </w:r>
      <w:r>
        <w:tab/>
      </w:r>
      <w:r>
        <w:tab/>
      </w:r>
      <w:r>
        <w:tab/>
      </w:r>
      <w:r w:rsidR="00400669">
        <w:t xml:space="preserve">      </w:t>
      </w:r>
      <w:r w:rsidR="00400669" w:rsidRPr="00400669">
        <w:rPr>
          <w:u w:val="single"/>
        </w:rPr>
        <w:t>$</w:t>
      </w:r>
      <w:r>
        <w:t>_____</w:t>
      </w:r>
    </w:p>
    <w:p w:rsidR="00DA2DA6" w:rsidRDefault="006762B4" w:rsidP="00400669">
      <w:pPr>
        <w:spacing w:after="0"/>
      </w:pPr>
      <w:r>
        <w:tab/>
        <w:t xml:space="preserve">Meals:  </w:t>
      </w:r>
      <w:r w:rsidR="00400669">
        <w:t>$</w:t>
      </w:r>
      <w:r w:rsidR="00DA2DA6">
        <w:t>3.00</w:t>
      </w:r>
      <w:r w:rsidR="00400669">
        <w:t xml:space="preserve">  for b</w:t>
      </w:r>
      <w:r>
        <w:t>reakfast</w:t>
      </w:r>
      <w:r w:rsidR="00400669">
        <w:t>,</w:t>
      </w:r>
      <w:r w:rsidR="009060AE">
        <w:t xml:space="preserve"> </w:t>
      </w:r>
      <w:r w:rsidR="00400669">
        <w:t xml:space="preserve">x# of breakfasts, $ </w:t>
      </w:r>
      <w:r w:rsidR="00DA2DA6">
        <w:t>4.00</w:t>
      </w:r>
      <w:r w:rsidR="00400669">
        <w:t xml:space="preserve">for lunch, x# of lunches, </w:t>
      </w:r>
      <w:r w:rsidR="00DA2DA6">
        <w:t xml:space="preserve"> </w:t>
      </w:r>
    </w:p>
    <w:p w:rsidR="006762B4" w:rsidRDefault="00DA2DA6" w:rsidP="00400669">
      <w:pPr>
        <w:spacing w:after="0"/>
      </w:pPr>
      <w:r>
        <w:tab/>
        <w:t>$5.00</w:t>
      </w:r>
      <w:r w:rsidR="00400669">
        <w:t xml:space="preserve"> for supper/dinner, x# of suppers</w:t>
      </w:r>
      <w:r w:rsidR="00400669">
        <w:tab/>
      </w:r>
      <w:r w:rsidR="00400669">
        <w:tab/>
      </w:r>
      <w:r w:rsidR="00400669">
        <w:tab/>
      </w:r>
      <w:r w:rsidR="00400669">
        <w:tab/>
      </w:r>
      <w:r w:rsidR="00400669">
        <w:tab/>
      </w:r>
      <w:r w:rsidR="00400669">
        <w:tab/>
      </w:r>
      <w:r w:rsidR="00400669">
        <w:tab/>
      </w:r>
      <w:r w:rsidR="00400669">
        <w:tab/>
        <w:t xml:space="preserve">    +</w:t>
      </w:r>
      <w:r w:rsidR="00400669" w:rsidRPr="00400669">
        <w:rPr>
          <w:u w:val="single"/>
        </w:rPr>
        <w:t>$</w:t>
      </w:r>
      <w:r w:rsidR="00400669">
        <w:t>_____</w:t>
      </w:r>
    </w:p>
    <w:p w:rsidR="00400669" w:rsidRDefault="00400669" w:rsidP="00400669">
      <w:pPr>
        <w:spacing w:after="0"/>
      </w:pPr>
    </w:p>
    <w:p w:rsidR="00400669" w:rsidRDefault="006762B4" w:rsidP="006762B4">
      <w:r>
        <w:tab/>
        <w:t xml:space="preserve">Equipment use fee (used to maintain and replace equipment, fuel, water purification supplies, etc):  </w:t>
      </w:r>
      <w:r w:rsidR="00400669">
        <w:t>+</w:t>
      </w:r>
      <w:r w:rsidRPr="00400669">
        <w:rPr>
          <w:u w:val="single"/>
        </w:rPr>
        <w:t>$5.00</w:t>
      </w:r>
    </w:p>
    <w:p w:rsidR="00400669" w:rsidRPr="00400669" w:rsidRDefault="00400669" w:rsidP="006762B4">
      <w:r>
        <w:tab/>
      </w:r>
      <w:r>
        <w:tab/>
      </w:r>
      <w:r>
        <w:tab/>
      </w:r>
      <w:r>
        <w:tab/>
      </w:r>
      <w:r>
        <w:tab/>
      </w:r>
      <w:r>
        <w:tab/>
      </w:r>
      <w:r>
        <w:tab/>
      </w:r>
      <w:r>
        <w:tab/>
      </w:r>
      <w:r>
        <w:tab/>
      </w:r>
      <w:r>
        <w:tab/>
      </w:r>
      <w:r>
        <w:tab/>
        <w:t>Total per person:     ______</w:t>
      </w:r>
    </w:p>
    <w:p w:rsidR="00400669" w:rsidRPr="00D523E2" w:rsidRDefault="00D523E2" w:rsidP="006762B4">
      <w:r>
        <w:rPr>
          <w:b/>
        </w:rPr>
        <w:tab/>
        <w:t>IMPORTANT NOTE:</w:t>
      </w:r>
      <w:r>
        <w:t xml:space="preserve"> After food costs have been calculated, you must multiply per person cost by number of </w:t>
      </w:r>
      <w:r>
        <w:tab/>
        <w:t>people and communic</w:t>
      </w:r>
      <w:r w:rsidR="006F7109">
        <w:t>ate this food budget to the G</w:t>
      </w:r>
      <w:r>
        <w:t>rubmaster (meal planner).</w:t>
      </w:r>
    </w:p>
    <w:p w:rsidR="00D523E2" w:rsidRDefault="00D523E2" w:rsidP="006762B4">
      <w:pPr>
        <w:rPr>
          <w:b/>
        </w:rPr>
      </w:pPr>
      <w:r>
        <w:rPr>
          <w:b/>
        </w:rPr>
        <w:tab/>
      </w:r>
    </w:p>
    <w:p w:rsidR="00400669" w:rsidRDefault="00400669" w:rsidP="006762B4">
      <w:pPr>
        <w:rPr>
          <w:b/>
        </w:rPr>
      </w:pPr>
    </w:p>
    <w:p w:rsidR="00D1693E" w:rsidRPr="006762B4" w:rsidRDefault="006762B4" w:rsidP="006762B4">
      <w:pPr>
        <w:rPr>
          <w:b/>
        </w:rPr>
      </w:pPr>
      <w:r>
        <w:t>.</w:t>
      </w:r>
      <w:r w:rsidR="00AB3763" w:rsidRPr="006762B4">
        <w:rPr>
          <w:b/>
        </w:rPr>
        <w:br w:type="page"/>
      </w:r>
    </w:p>
    <w:p w:rsidR="00D1693E" w:rsidRDefault="00D1693E" w:rsidP="00D1693E">
      <w:pPr>
        <w:jc w:val="center"/>
      </w:pPr>
      <w:r>
        <w:rPr>
          <w:noProof/>
        </w:rPr>
        <w:lastRenderedPageBreak/>
        <w:drawing>
          <wp:inline distT="0" distB="0" distL="0" distR="0">
            <wp:extent cx="1203960" cy="903339"/>
            <wp:effectExtent l="0" t="0" r="0" b="0"/>
            <wp:docPr id="6" name="Picture 6" descr="C:\Users\Owne\AppData\Local\Microsoft\Windows\INetCache\IE\JRA6PNUP\Confluence_of_Bullhead_and_Rainbow_Falls_Trai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AppData\Local\Microsoft\Windows\INetCache\IE\JRA6PNUP\Confluence_of_Bullhead_and_Rainbow_Falls_Trail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4452" cy="903708"/>
                    </a:xfrm>
                    <a:prstGeom prst="rect">
                      <a:avLst/>
                    </a:prstGeom>
                    <a:noFill/>
                    <a:ln>
                      <a:noFill/>
                    </a:ln>
                  </pic:spPr>
                </pic:pic>
              </a:graphicData>
            </a:graphic>
          </wp:inline>
        </w:drawing>
      </w:r>
    </w:p>
    <w:p w:rsidR="00452802" w:rsidRPr="00963263" w:rsidRDefault="00452802" w:rsidP="00963263">
      <w:pPr>
        <w:shd w:val="clear" w:color="auto" w:fill="C2D69B" w:themeFill="accent3" w:themeFillTint="99"/>
        <w:jc w:val="center"/>
        <w:rPr>
          <w:sz w:val="36"/>
          <w:szCs w:val="36"/>
        </w:rPr>
      </w:pPr>
      <w:r w:rsidRPr="00963263">
        <w:rPr>
          <w:b/>
          <w:sz w:val="36"/>
          <w:szCs w:val="36"/>
        </w:rPr>
        <w:t>Selecting the Route</w:t>
      </w:r>
    </w:p>
    <w:p w:rsidR="00452802" w:rsidRDefault="00400669">
      <w:r>
        <w:t xml:space="preserve">Selecting the route can be done by the trip planner or someone else. </w:t>
      </w:r>
      <w:r w:rsidR="00D761FB">
        <w:t>Keep in mind: adult r</w:t>
      </w:r>
      <w:r w:rsidR="00130179">
        <w:t xml:space="preserve">esources for route </w:t>
      </w:r>
      <w:r w:rsidR="0028318F">
        <w:t>selection</w:t>
      </w:r>
      <w:r w:rsidR="00130179">
        <w:t xml:space="preserve"> are Mr. Mallia, Mr. Nelson, </w:t>
      </w:r>
      <w:r w:rsidR="00D761FB">
        <w:t xml:space="preserve">Mr. Weir, </w:t>
      </w:r>
      <w:r w:rsidR="00130179">
        <w:t xml:space="preserve">and Mr. Brower.  All </w:t>
      </w:r>
      <w:r w:rsidR="00D761FB">
        <w:t xml:space="preserve">four </w:t>
      </w:r>
      <w:r w:rsidR="00130179">
        <w:t>of them are very happy to help you with this task, and usually have lots choices available for you.</w:t>
      </w:r>
    </w:p>
    <w:p w:rsidR="0028318F" w:rsidRDefault="0028318F">
      <w:r>
        <w:t>Things to consider</w:t>
      </w:r>
      <w:r w:rsidR="00C85FCC">
        <w:t xml:space="preserve">: </w:t>
      </w:r>
    </w:p>
    <w:p w:rsidR="00C85FCC" w:rsidRDefault="00C85FCC" w:rsidP="00C85FCC">
      <w:pPr>
        <w:numPr>
          <w:ilvl w:val="0"/>
          <w:numId w:val="1"/>
        </w:numPr>
      </w:pPr>
      <w:r w:rsidRPr="00C85FCC">
        <w:t>How exactly do you intend to get to the start of your trek and home again once you have finished?</w:t>
      </w:r>
    </w:p>
    <w:p w:rsidR="00E25FB6" w:rsidRPr="00C85FCC" w:rsidRDefault="00E25FB6" w:rsidP="00C85FCC">
      <w:pPr>
        <w:numPr>
          <w:ilvl w:val="0"/>
          <w:numId w:val="1"/>
        </w:numPr>
      </w:pPr>
      <w:r>
        <w:t xml:space="preserve">How many days and nights will the trip be? How long does it take to get to the trail head?  When are </w:t>
      </w:r>
      <w:r w:rsidR="00AC0E35">
        <w:t xml:space="preserve">you </w:t>
      </w:r>
      <w:r>
        <w:t xml:space="preserve">planning on getting there?  All three of these factors </w:t>
      </w:r>
      <w:r w:rsidR="00667CC9">
        <w:t xml:space="preserve">can be </w:t>
      </w:r>
      <w:r>
        <w:t xml:space="preserve">very closely dependent on each other and need to </w:t>
      </w:r>
      <w:r w:rsidR="00667CC9">
        <w:t>b</w:t>
      </w:r>
      <w:r>
        <w:t xml:space="preserve">e considered together. </w:t>
      </w:r>
    </w:p>
    <w:p w:rsidR="00C85FCC" w:rsidRDefault="00C85FCC" w:rsidP="00C85FCC">
      <w:pPr>
        <w:numPr>
          <w:ilvl w:val="0"/>
          <w:numId w:val="1"/>
        </w:numPr>
      </w:pPr>
      <w:r w:rsidRPr="00C85FCC">
        <w:t xml:space="preserve">What passes, </w:t>
      </w:r>
      <w:r w:rsidR="00D761FB" w:rsidRPr="00C85FCC">
        <w:t>licenses</w:t>
      </w:r>
      <w:r w:rsidRPr="00C85FCC">
        <w:t xml:space="preserve"> and related documentation are required for the trek by the </w:t>
      </w:r>
      <w:r w:rsidR="000D27DA">
        <w:t>are</w:t>
      </w:r>
      <w:r w:rsidRPr="00C85FCC">
        <w:t xml:space="preserve"> you are </w:t>
      </w:r>
      <w:r w:rsidR="000D27DA">
        <w:t>visiting</w:t>
      </w:r>
      <w:r w:rsidRPr="00C85FCC">
        <w:t>?</w:t>
      </w:r>
    </w:p>
    <w:p w:rsidR="00400669" w:rsidRPr="00C85FCC" w:rsidRDefault="00400669" w:rsidP="00C85FCC">
      <w:pPr>
        <w:numPr>
          <w:ilvl w:val="0"/>
          <w:numId w:val="1"/>
        </w:numPr>
      </w:pPr>
      <w:r>
        <w:t xml:space="preserve">Are there special rules for the particular place that we are visiting? For instance, are there limits on number of people that can hike together? </w:t>
      </w:r>
      <w:r w:rsidR="000D27DA">
        <w:t>Number of people that can c</w:t>
      </w:r>
      <w:r>
        <w:t>amp together?  Are there rules about fires? etc.</w:t>
      </w:r>
    </w:p>
    <w:p w:rsidR="00C85FCC" w:rsidRPr="00C85FCC" w:rsidRDefault="00C85FCC" w:rsidP="00C85FCC">
      <w:pPr>
        <w:numPr>
          <w:ilvl w:val="0"/>
          <w:numId w:val="1"/>
        </w:numPr>
      </w:pPr>
      <w:r w:rsidRPr="00C85FCC">
        <w:t>What route do you intend to take and why – what is the purpose of the trek, what do you want to see, why are you going, what topographical features will you have to negotiate and do you have the skills to negotiate them?</w:t>
      </w:r>
    </w:p>
    <w:p w:rsidR="00C85FCC" w:rsidRPr="00C85FCC" w:rsidRDefault="00C85FCC" w:rsidP="00C85FCC">
      <w:pPr>
        <w:numPr>
          <w:ilvl w:val="0"/>
          <w:numId w:val="1"/>
        </w:numPr>
      </w:pPr>
      <w:r w:rsidRPr="00C85FCC">
        <w:t>Do you have a safe emergency egress route should things go wrong?</w:t>
      </w:r>
      <w:r>
        <w:t xml:space="preserve"> Where is the nearest hospital(s)</w:t>
      </w:r>
      <w:r w:rsidR="000D27DA">
        <w:t>?</w:t>
      </w:r>
    </w:p>
    <w:p w:rsidR="00C85FCC" w:rsidRPr="00C85FCC" w:rsidRDefault="00C85FCC" w:rsidP="00C85FCC">
      <w:pPr>
        <w:numPr>
          <w:ilvl w:val="0"/>
          <w:numId w:val="1"/>
        </w:numPr>
      </w:pPr>
      <w:r w:rsidRPr="00C85FCC">
        <w:t>Where do you intend to sleep – will you be camping and if so, where and is it legal to camp wild? Do you need to book huts or other accommodation in advance? Is the popularity of a given route seasonal – if so, book well in advance</w:t>
      </w:r>
    </w:p>
    <w:p w:rsidR="00C85FCC" w:rsidRPr="00C85FCC" w:rsidRDefault="00C85FCC" w:rsidP="00C85FCC">
      <w:pPr>
        <w:numPr>
          <w:ilvl w:val="0"/>
          <w:numId w:val="1"/>
        </w:numPr>
      </w:pPr>
      <w:r w:rsidRPr="00C85FCC">
        <w:t>What weather, terrain and conditions are likely to be experienced on the trek? Can you deal with ANY GIVEN SITUATION – if not, you may want to reconsider whether it is safe to go.</w:t>
      </w:r>
    </w:p>
    <w:p w:rsidR="00C85FCC" w:rsidRPr="00C85FCC" w:rsidRDefault="00C85FCC" w:rsidP="00C85FCC">
      <w:pPr>
        <w:numPr>
          <w:ilvl w:val="0"/>
          <w:numId w:val="1"/>
        </w:numPr>
      </w:pPr>
      <w:r w:rsidRPr="00C85FCC">
        <w:t xml:space="preserve">What gear do you need to be safe, and what gear do you need to be comfortable and what gear do you need to enjoy your time </w:t>
      </w:r>
      <w:r w:rsidR="00E1457B">
        <w:t>there</w:t>
      </w:r>
      <w:r w:rsidRPr="00C85FCC">
        <w:t>?</w:t>
      </w:r>
    </w:p>
    <w:p w:rsidR="00C85FCC" w:rsidRDefault="004F281F">
      <w:r>
        <w:t>Some starter ideas for general locations:</w:t>
      </w:r>
    </w:p>
    <w:p w:rsidR="00130179" w:rsidRDefault="00D1693E" w:rsidP="004F281F">
      <w:pPr>
        <w:pStyle w:val="ListParagraph"/>
        <w:numPr>
          <w:ilvl w:val="0"/>
          <w:numId w:val="4"/>
        </w:numPr>
      </w:pPr>
      <w:r>
        <w:t>Monongahela</w:t>
      </w:r>
      <w:r w:rsidR="00130179">
        <w:t xml:space="preserve"> </w:t>
      </w:r>
      <w:r w:rsidR="00D247F7">
        <w:t>National</w:t>
      </w:r>
      <w:r w:rsidR="00130179">
        <w:t xml:space="preserve"> Forest</w:t>
      </w:r>
      <w:r w:rsidR="0028318F">
        <w:t xml:space="preserve"> (Otter Creek Wilderness, Dolly Sods wilderness, Cranberry Wilderness, etc.)</w:t>
      </w:r>
    </w:p>
    <w:p w:rsidR="00130179" w:rsidRDefault="00130179" w:rsidP="004F281F">
      <w:pPr>
        <w:pStyle w:val="ListParagraph"/>
        <w:numPr>
          <w:ilvl w:val="0"/>
          <w:numId w:val="4"/>
        </w:numPr>
      </w:pPr>
      <w:r>
        <w:t>Shenandoah National Forest</w:t>
      </w:r>
    </w:p>
    <w:p w:rsidR="00130179" w:rsidRDefault="00130179" w:rsidP="004F281F">
      <w:pPr>
        <w:pStyle w:val="ListParagraph"/>
        <w:numPr>
          <w:ilvl w:val="0"/>
          <w:numId w:val="4"/>
        </w:numPr>
      </w:pPr>
      <w:r>
        <w:t>Appalachian Trail</w:t>
      </w:r>
    </w:p>
    <w:p w:rsidR="00130179" w:rsidRDefault="00130179" w:rsidP="004F281F">
      <w:pPr>
        <w:pStyle w:val="ListParagraph"/>
        <w:numPr>
          <w:ilvl w:val="0"/>
          <w:numId w:val="4"/>
        </w:numPr>
      </w:pPr>
      <w:r>
        <w:t>Laurel Highlands (</w:t>
      </w:r>
      <w:r w:rsidR="0028318F">
        <w:t>Pennsylvania</w:t>
      </w:r>
      <w:r>
        <w:t>)</w:t>
      </w:r>
    </w:p>
    <w:p w:rsidR="00130179" w:rsidRDefault="00130179" w:rsidP="004F281F">
      <w:pPr>
        <w:pStyle w:val="ListParagraph"/>
        <w:numPr>
          <w:ilvl w:val="0"/>
          <w:numId w:val="4"/>
        </w:numPr>
      </w:pPr>
      <w:r>
        <w:t>C&amp;O canal</w:t>
      </w:r>
    </w:p>
    <w:p w:rsidR="00130179" w:rsidRDefault="0028318F" w:rsidP="004F281F">
      <w:pPr>
        <w:pStyle w:val="ListParagraph"/>
        <w:numPr>
          <w:ilvl w:val="0"/>
          <w:numId w:val="4"/>
        </w:numPr>
      </w:pPr>
      <w:r>
        <w:t>Washington National Forest</w:t>
      </w:r>
    </w:p>
    <w:p w:rsidR="004F281F" w:rsidRDefault="004F281F" w:rsidP="004F281F">
      <w:pPr>
        <w:pStyle w:val="ListParagraph"/>
        <w:numPr>
          <w:ilvl w:val="0"/>
          <w:numId w:val="4"/>
        </w:numPr>
      </w:pPr>
      <w:r>
        <w:t>And wherever else you want to go!!!</w:t>
      </w:r>
    </w:p>
    <w:p w:rsidR="0028318F" w:rsidRDefault="0028318F"/>
    <w:p w:rsidR="00D761FB" w:rsidRDefault="00D761FB">
      <w:r>
        <w:lastRenderedPageBreak/>
        <w:t xml:space="preserve">Once you decided in general where you are going, you need to figure out some </w:t>
      </w:r>
      <w:r w:rsidRPr="004F281F">
        <w:rPr>
          <w:b/>
        </w:rPr>
        <w:t>possible routes</w:t>
      </w:r>
      <w:r>
        <w:t xml:space="preserve">.  To do that you need to: </w:t>
      </w:r>
    </w:p>
    <w:p w:rsidR="00667CC9" w:rsidRDefault="00961B3A" w:rsidP="00667CC9">
      <w:pPr>
        <w:pStyle w:val="ListParagraph"/>
        <w:numPr>
          <w:ilvl w:val="0"/>
          <w:numId w:val="3"/>
        </w:numPr>
      </w:pPr>
      <w:r>
        <w:t>Get</w:t>
      </w:r>
      <w:r w:rsidR="00D761FB">
        <w:t xml:space="preserve"> a map: Maps come in many, many different flavors.  Keep in mind that map should provide you and fellow hikers with readable accurate route information, information about other connecting trails, elevation changes</w:t>
      </w:r>
      <w:r>
        <w:t xml:space="preserve"> (topographical information)</w:t>
      </w:r>
      <w:r w:rsidR="00D761FB">
        <w:t>, landmarks, and hopefully campsites.</w:t>
      </w:r>
      <w:r>
        <w:t xml:space="preserve"> Source for maps include national and state park web sites, national and state park forests.</w:t>
      </w:r>
      <w:r w:rsidR="00E1457B">
        <w:t xml:space="preserve"> There are </w:t>
      </w:r>
      <w:r w:rsidR="00667CC9">
        <w:t xml:space="preserve">many sources of topographical maps.  One source that is commonly used, </w:t>
      </w:r>
      <w:r w:rsidR="00E1457B">
        <w:t>but c</w:t>
      </w:r>
      <w:r w:rsidR="00667CC9">
        <w:t>an be tricky to search</w:t>
      </w:r>
      <w:r w:rsidR="00E1457B">
        <w:t>,</w:t>
      </w:r>
      <w:r w:rsidR="00667CC9">
        <w:t xml:space="preserve"> is the U.S. Geological Service: </w:t>
      </w:r>
      <w:hyperlink r:id="rId15" w:history="1">
        <w:r w:rsidR="00667CC9" w:rsidRPr="00C94867">
          <w:rPr>
            <w:rStyle w:val="Hyperlink"/>
          </w:rPr>
          <w:t>http://nationalmap.gov/ustopo/</w:t>
        </w:r>
      </w:hyperlink>
      <w:r w:rsidR="00667CC9">
        <w:t xml:space="preserve">   </w:t>
      </w:r>
      <w:hyperlink r:id="rId16" w:history="1">
        <w:r w:rsidR="00667CC9" w:rsidRPr="00C94867">
          <w:rPr>
            <w:rStyle w:val="Hyperlink"/>
          </w:rPr>
          <w:t>https://www.usgs.gov/products/maps/topo-maps</w:t>
        </w:r>
      </w:hyperlink>
      <w:r w:rsidR="00E1457B">
        <w:t xml:space="preserve"> . National Geographic</w:t>
      </w:r>
      <w:r w:rsidR="00667CC9">
        <w:t xml:space="preserve"> has nice, free, downloadable topographic maps here:  </w:t>
      </w:r>
      <w:hyperlink r:id="rId17" w:history="1">
        <w:r w:rsidR="00667CC9" w:rsidRPr="00C94867">
          <w:rPr>
            <w:rStyle w:val="Hyperlink"/>
          </w:rPr>
          <w:t>http://www.natgeomaps.com/trail-maps/pdf-quads</w:t>
        </w:r>
      </w:hyperlink>
      <w:r w:rsidR="00667CC9">
        <w:t xml:space="preserve"> . Midatlantichikes.com (</w:t>
      </w:r>
      <w:hyperlink r:id="rId18" w:history="1">
        <w:r w:rsidR="00667CC9" w:rsidRPr="00C94867">
          <w:rPr>
            <w:rStyle w:val="Hyperlink"/>
          </w:rPr>
          <w:t>http://www.midatlantichikes.com/</w:t>
        </w:r>
      </w:hyperlink>
      <w:r w:rsidR="004F281F">
        <w:t>) i</w:t>
      </w:r>
      <w:r w:rsidR="00667CC9">
        <w:t>s another great source of topographical hiking maps and notes about the hike.  You should also try to google the trail name (+ and – the word “map”), and you can often get lots of maps and information about the trail. Google is your friend!!!  The web is your friend!!  Use it!</w:t>
      </w:r>
    </w:p>
    <w:p w:rsidR="00D761FB" w:rsidRDefault="00961B3A" w:rsidP="00961B3A">
      <w:pPr>
        <w:pStyle w:val="ListParagraph"/>
        <w:numPr>
          <w:ilvl w:val="0"/>
          <w:numId w:val="3"/>
        </w:numPr>
      </w:pPr>
      <w:r>
        <w:t>Read</w:t>
      </w:r>
      <w:r w:rsidR="00D761FB">
        <w:t xml:space="preserve"> a map: </w:t>
      </w:r>
      <w:r w:rsidR="00C36413">
        <w:t xml:space="preserve">too much information to cover </w:t>
      </w:r>
      <w:r w:rsidR="00D761FB">
        <w:t>in this guide, but two extremely useful resources are the Scout Handbook (in the 13</w:t>
      </w:r>
      <w:r w:rsidR="00D761FB" w:rsidRPr="00961B3A">
        <w:rPr>
          <w:vertAlign w:val="superscript"/>
        </w:rPr>
        <w:t>th</w:t>
      </w:r>
      <w:r w:rsidR="00D761FB">
        <w:t xml:space="preserve"> edition, The Navigation Chapter, pages 326-357) and the Scout Field Book (Navigation Chapter, pages 97-113)</w:t>
      </w:r>
    </w:p>
    <w:p w:rsidR="00961B3A" w:rsidRDefault="00961B3A" w:rsidP="00961B3A">
      <w:pPr>
        <w:pStyle w:val="ListParagraph"/>
        <w:numPr>
          <w:ilvl w:val="0"/>
          <w:numId w:val="3"/>
        </w:numPr>
      </w:pPr>
      <w:r>
        <w:t xml:space="preserve">Will it be a loop hike or linear hike?: </w:t>
      </w:r>
      <w:r w:rsidR="00E1457B">
        <w:t>L</w:t>
      </w:r>
      <w:r>
        <w:t>inear hikes are easier to plan design in certain ways, but you then need to figure our way to get back to the trail head. For example: is there some kind of public transportation that will take you back to the front of the trail?  Can you arrange a pick-up from parent</w:t>
      </w:r>
      <w:r w:rsidR="00E1457B">
        <w:t>s</w:t>
      </w:r>
      <w:r>
        <w:t xml:space="preserve"> who are not going to transport some people back to the beginning of the trail?  Or maybe the parents can pick everyone up at the end and take them home at the end of trail (this save</w:t>
      </w:r>
      <w:r w:rsidR="00E1457B">
        <w:t>s</w:t>
      </w:r>
      <w:r>
        <w:t xml:space="preserve"> a lot of time).</w:t>
      </w:r>
    </w:p>
    <w:p w:rsidR="00C85FCC" w:rsidRDefault="00D761FB">
      <w:r>
        <w:t>Once you have selected a</w:t>
      </w:r>
      <w:r w:rsidR="00C85FCC">
        <w:t xml:space="preserve"> route, now it’s time to do some </w:t>
      </w:r>
      <w:r w:rsidR="00C85FCC" w:rsidRPr="004F281F">
        <w:rPr>
          <w:b/>
        </w:rPr>
        <w:t>calculations</w:t>
      </w:r>
      <w:r w:rsidR="00C85FCC">
        <w:t>.  Sometimes this may cause you to rethink your route</w:t>
      </w:r>
      <w:r w:rsidR="00BE020C">
        <w:t>. This is Ok, and part of the process:</w:t>
      </w:r>
    </w:p>
    <w:p w:rsidR="00BE020C" w:rsidRDefault="007E3832">
      <w:r>
        <w:t>How long will it take? : I</w:t>
      </w:r>
      <w:r w:rsidRPr="007E3832">
        <w:t>n general,</w:t>
      </w:r>
      <w:r w:rsidR="00E1457B">
        <w:t xml:space="preserve"> </w:t>
      </w:r>
      <w:r w:rsidR="00E1457B" w:rsidRPr="00E1457B">
        <w:rPr>
          <w:b/>
          <w:u w:val="single"/>
        </w:rPr>
        <w:t>as an estimate</w:t>
      </w:r>
      <w:r w:rsidR="00E1457B">
        <w:t>,</w:t>
      </w:r>
      <w:r w:rsidRPr="007E3832">
        <w:t xml:space="preserve"> you can count on 2 miles per hour on flat land. Reduce that a bit for every 1000 feet above your home elevation due to reduced oxygen. To the total time, add 1 hour for every 1000 foot elevation change due to slow climbing.</w:t>
      </w:r>
    </w:p>
    <w:p w:rsidR="00BE020C" w:rsidRDefault="007E3832">
      <w:r>
        <w:t>In order to figure out how long it will take</w:t>
      </w:r>
      <w:r w:rsidR="000818EB">
        <w:t>,</w:t>
      </w:r>
      <w:r>
        <w:t xml:space="preserve"> you need to check the terrain on your route. </w:t>
      </w:r>
      <w:r w:rsidRPr="007E3832">
        <w:t>Use a detailed topographic map to understand the difficulty of your hike. It may just be a 6 mile loop on the map, but that may be flat or include 4000 feet of elevation change.</w:t>
      </w:r>
      <w:r>
        <w:t xml:space="preserve"> </w:t>
      </w:r>
      <w:r w:rsidRPr="007E3832">
        <w:t xml:space="preserve">Also make sure your map is current </w:t>
      </w:r>
      <w:r>
        <w:t>–</w:t>
      </w:r>
      <w:r w:rsidRPr="007E3832">
        <w:t xml:space="preserve"> trails</w:t>
      </w:r>
      <w:r>
        <w:t xml:space="preserve"> can sometimes</w:t>
      </w:r>
      <w:r w:rsidRPr="007E3832">
        <w:t xml:space="preserve"> change</w:t>
      </w:r>
      <w:r>
        <w:t>.</w:t>
      </w:r>
      <w:r w:rsidRPr="007E3832">
        <w:t xml:space="preserve"> The elevation you gain and lose while hiking will have a definite effect on how fast you hike and how much ground you cover. Hiking up a steep grade will slow you way down, forcing your muscles to work much harder. Hiking a downgrade will be easier on muscles but much harder on joints.</w:t>
      </w:r>
    </w:p>
    <w:p w:rsidR="000818EB" w:rsidRDefault="000818EB">
      <w:r>
        <w:t xml:space="preserve">An excellent resource on planning your hike with distance an time can be found here: </w:t>
      </w:r>
      <w:hyperlink r:id="rId19" w:history="1">
        <w:r w:rsidRPr="00C94867">
          <w:rPr>
            <w:rStyle w:val="Hyperlink"/>
          </w:rPr>
          <w:t>http://www.outdoorblueprint.com/read/estimate-your-hiking-travel-time/</w:t>
        </w:r>
      </w:hyperlink>
    </w:p>
    <w:p w:rsidR="000818EB" w:rsidRDefault="000818EB"/>
    <w:p w:rsidR="007A5E41" w:rsidRDefault="007A5E41">
      <w:r>
        <w:br w:type="page"/>
      </w:r>
    </w:p>
    <w:p w:rsidR="00766E41" w:rsidRPr="00135F39" w:rsidRDefault="00423D21">
      <w:pPr>
        <w:rPr>
          <w:b/>
        </w:rPr>
      </w:pPr>
      <w:r>
        <w:rPr>
          <w:b/>
        </w:rPr>
        <w:lastRenderedPageBreak/>
        <w:t>When you have a route, c</w:t>
      </w:r>
      <w:r w:rsidR="00766E41" w:rsidRPr="00135F39">
        <w:rPr>
          <w:b/>
        </w:rPr>
        <w:t>reat</w:t>
      </w:r>
      <w:r w:rsidR="00473463" w:rsidRPr="00135F39">
        <w:rPr>
          <w:b/>
        </w:rPr>
        <w:t>e</w:t>
      </w:r>
      <w:r w:rsidR="00766E41" w:rsidRPr="00135F39">
        <w:rPr>
          <w:b/>
        </w:rPr>
        <w:t xml:space="preserve"> a timeline with </w:t>
      </w:r>
      <w:r w:rsidR="00473463" w:rsidRPr="00135F39">
        <w:rPr>
          <w:b/>
        </w:rPr>
        <w:t>distances</w:t>
      </w:r>
      <w:r w:rsidR="00766E41" w:rsidRPr="00135F39">
        <w:rPr>
          <w:b/>
        </w:rPr>
        <w:t xml:space="preserve"> and times </w:t>
      </w:r>
      <w:r w:rsidR="00473463" w:rsidRPr="00135F39">
        <w:rPr>
          <w:b/>
        </w:rPr>
        <w:t>of the hiking route (you can change or adapt this chart as needed)</w:t>
      </w:r>
    </w:p>
    <w:tbl>
      <w:tblPr>
        <w:tblW w:w="9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0"/>
        <w:gridCol w:w="1080"/>
        <w:gridCol w:w="1679"/>
        <w:gridCol w:w="612"/>
        <w:gridCol w:w="599"/>
        <w:gridCol w:w="768"/>
        <w:gridCol w:w="794"/>
        <w:gridCol w:w="1015"/>
        <w:gridCol w:w="2889"/>
      </w:tblGrid>
      <w:tr w:rsidR="00766E41" w:rsidTr="00473463">
        <w:trPr>
          <w:trHeight w:val="952"/>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Mrkr</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Features</w:t>
            </w: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Description</w:t>
            </w: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Seg Mi.</w:t>
            </w: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Daily Cum. Mi.</w:t>
            </w: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Seg Elev. Chng.</w:t>
            </w: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Trip Mileage</w:t>
            </w:r>
          </w:p>
        </w:tc>
        <w:tc>
          <w:tcPr>
            <w:tcW w:w="10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66E41" w:rsidRDefault="00766E41">
            <w:pPr>
              <w:jc w:val="center"/>
              <w:rPr>
                <w:color w:val="000000"/>
              </w:rPr>
            </w:pPr>
            <w:r>
              <w:rPr>
                <w:b/>
                <w:sz w:val="18"/>
                <w:szCs w:val="18"/>
              </w:rPr>
              <w:t>Elev.</w:t>
            </w: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b/>
                <w:sz w:val="18"/>
                <w:szCs w:val="18"/>
              </w:rPr>
              <w:t>Actual Time</w:t>
            </w:r>
          </w:p>
        </w:tc>
      </w:tr>
      <w:tr w:rsidR="00766E41" w:rsidTr="00766E41">
        <w:trPr>
          <w:trHeight w:val="30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0</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135F39">
        <w:trPr>
          <w:trHeight w:val="430"/>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1</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rsidP="00473463">
            <w:pPr>
              <w:rPr>
                <w:color w:val="000000"/>
              </w:rPr>
            </w:pPr>
            <w:r>
              <w:rPr>
                <w:sz w:val="16"/>
                <w:szCs w:val="16"/>
              </w:rPr>
              <w:t>"</w:t>
            </w: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2</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3</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Pr="00473463" w:rsidRDefault="00766E41">
            <w:pPr>
              <w:jc w:val="center"/>
              <w:rPr>
                <w:b/>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4</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5</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6</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7</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8</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9</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r w:rsidR="00766E41" w:rsidTr="00473463">
        <w:trPr>
          <w:trHeight w:val="526"/>
        </w:trPr>
        <w:tc>
          <w:tcPr>
            <w:tcW w:w="56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hideMark/>
          </w:tcPr>
          <w:p w:rsidR="00766E41" w:rsidRDefault="00766E41">
            <w:pPr>
              <w:jc w:val="center"/>
              <w:rPr>
                <w:color w:val="000000"/>
              </w:rPr>
            </w:pPr>
            <w:r>
              <w:rPr>
                <w:sz w:val="18"/>
                <w:szCs w:val="18"/>
              </w:rPr>
              <w:t>10</w:t>
            </w:r>
          </w:p>
        </w:tc>
        <w:tc>
          <w:tcPr>
            <w:tcW w:w="1080"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67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c>
          <w:tcPr>
            <w:tcW w:w="612"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59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68"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794"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101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jc w:val="center"/>
              <w:rPr>
                <w:color w:val="000000"/>
              </w:rPr>
            </w:pPr>
          </w:p>
        </w:tc>
        <w:tc>
          <w:tcPr>
            <w:tcW w:w="2889"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rsidR="00766E41" w:rsidRDefault="00766E41">
            <w:pPr>
              <w:rPr>
                <w:color w:val="000000"/>
              </w:rPr>
            </w:pPr>
          </w:p>
        </w:tc>
      </w:tr>
    </w:tbl>
    <w:p w:rsidR="00766E41" w:rsidRDefault="00766E41" w:rsidP="00766E41">
      <w:pPr>
        <w:rPr>
          <w:rFonts w:ascii="Arial" w:hAnsi="Arial" w:cs="Arial"/>
          <w:color w:val="000000"/>
        </w:rPr>
      </w:pPr>
    </w:p>
    <w:p w:rsidR="00473463" w:rsidRDefault="00473463" w:rsidP="00766E41">
      <w:pPr>
        <w:rPr>
          <w:rFonts w:cs="Arial"/>
          <w:color w:val="000000"/>
        </w:rPr>
      </w:pPr>
      <w:r w:rsidRPr="00473463">
        <w:rPr>
          <w:rFonts w:cs="Arial"/>
          <w:color w:val="000000"/>
        </w:rPr>
        <w:t>Elevation Chart (you can change or adapt this chart as needed)</w:t>
      </w:r>
    </w:p>
    <w:tbl>
      <w:tblPr>
        <w:tblStyle w:val="TableGrid"/>
        <w:tblW w:w="0" w:type="auto"/>
        <w:tblInd w:w="468" w:type="dxa"/>
        <w:tblLook w:val="04A0" w:firstRow="1" w:lastRow="0" w:firstColumn="1" w:lastColumn="0" w:noHBand="0" w:noVBand="1"/>
      </w:tblPr>
      <w:tblGrid>
        <w:gridCol w:w="1122"/>
        <w:gridCol w:w="1122"/>
        <w:gridCol w:w="1122"/>
        <w:gridCol w:w="1122"/>
        <w:gridCol w:w="1122"/>
        <w:gridCol w:w="1122"/>
        <w:gridCol w:w="1122"/>
        <w:gridCol w:w="1122"/>
        <w:gridCol w:w="1122"/>
      </w:tblGrid>
      <w:tr w:rsidR="00473463" w:rsidTr="00BB1595">
        <w:trPr>
          <w:trHeight w:val="273"/>
        </w:trPr>
        <w:tc>
          <w:tcPr>
            <w:tcW w:w="1122" w:type="dxa"/>
          </w:tcPr>
          <w:p w:rsidR="00473463" w:rsidRDefault="00473463" w:rsidP="00766E41">
            <w:r>
              <w:rPr>
                <w:rFonts w:cs="Arial"/>
                <w:color w:val="000000"/>
              </w:rPr>
              <w:t xml:space="preserve">   </w:t>
            </w:r>
          </w:p>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r>
      <w:tr w:rsidR="00473463" w:rsidTr="00BB1595">
        <w:trPr>
          <w:trHeight w:val="273"/>
        </w:trPr>
        <w:tc>
          <w:tcPr>
            <w:tcW w:w="1122" w:type="dxa"/>
          </w:tcPr>
          <w:p w:rsidR="00473463" w:rsidRDefault="00BB1595" w:rsidP="00766E41">
            <w:r w:rsidRPr="00BB1595">
              <w:rPr>
                <w:rFonts w:cs="Arial"/>
                <w:noProof/>
                <w:color w:val="000000"/>
              </w:rPr>
              <mc:AlternateContent>
                <mc:Choice Requires="wps">
                  <w:drawing>
                    <wp:anchor distT="0" distB="0" distL="114300" distR="114300" simplePos="0" relativeHeight="251659264" behindDoc="0" locked="0" layoutInCell="1" allowOverlap="1" wp14:anchorId="2F363B1C" wp14:editId="4E867085">
                      <wp:simplePos x="0" y="0"/>
                      <wp:positionH relativeFrom="column">
                        <wp:posOffset>-857251</wp:posOffset>
                      </wp:positionH>
                      <wp:positionV relativeFrom="paragraph">
                        <wp:posOffset>80010</wp:posOffset>
                      </wp:positionV>
                      <wp:extent cx="906780" cy="312420"/>
                      <wp:effectExtent l="0" t="762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6780" cy="312420"/>
                              </a:xfrm>
                              <a:prstGeom prst="rect">
                                <a:avLst/>
                              </a:prstGeom>
                              <a:solidFill>
                                <a:srgbClr val="FFFFFF"/>
                              </a:solidFill>
                              <a:ln w="9525">
                                <a:noFill/>
                                <a:miter lim="800000"/>
                                <a:headEnd/>
                                <a:tailEnd/>
                              </a:ln>
                            </wps:spPr>
                            <wps:txbx>
                              <w:txbxContent>
                                <w:p w:rsidR="00E1457B" w:rsidRDefault="00E1457B">
                                  <w:r>
                                    <w:t>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6.3pt;width:71.4pt;height:24.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" stroked="f">
                      <v:textbox>
                        <w:txbxContent>
                          <w:p w:rsidR="00E1457B" w:rsidRDefault="00E1457B">
                            <w:r>
                              <w:t>Elevation</w:t>
                            </w:r>
                          </w:p>
                        </w:txbxContent>
                      </v:textbox>
                    </v:shape>
                  </w:pict>
                </mc:Fallback>
              </mc:AlternateContent>
            </w:r>
          </w:p>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r>
      <w:tr w:rsidR="00473463" w:rsidTr="00BB1595">
        <w:trPr>
          <w:trHeight w:val="343"/>
        </w:trPr>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r>
      <w:tr w:rsidR="00473463" w:rsidTr="00BB1595">
        <w:trPr>
          <w:trHeight w:val="285"/>
        </w:trPr>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r>
      <w:tr w:rsidR="00473463" w:rsidTr="00BB1595">
        <w:trPr>
          <w:trHeight w:val="285"/>
        </w:trPr>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c>
          <w:tcPr>
            <w:tcW w:w="1122" w:type="dxa"/>
          </w:tcPr>
          <w:p w:rsidR="00473463" w:rsidRDefault="00473463" w:rsidP="00766E41"/>
        </w:tc>
      </w:tr>
    </w:tbl>
    <w:p w:rsidR="00766E41" w:rsidRDefault="00BB1595" w:rsidP="00766E41">
      <w:r>
        <w:t xml:space="preserve">        0                  1                     2                    3</w:t>
      </w:r>
      <w:r>
        <w:tab/>
        <w:t xml:space="preserve">          4</w:t>
      </w:r>
      <w:r>
        <w:tab/>
        <w:t xml:space="preserve">   </w:t>
      </w:r>
      <w:r>
        <w:tab/>
        <w:t xml:space="preserve">   5</w:t>
      </w:r>
      <w:r>
        <w:tab/>
        <w:t xml:space="preserve">            6</w:t>
      </w:r>
      <w:r>
        <w:tab/>
        <w:t xml:space="preserve">        </w:t>
      </w:r>
      <w:r>
        <w:tab/>
        <w:t xml:space="preserve">     7                     8                  9</w:t>
      </w:r>
    </w:p>
    <w:p w:rsidR="00135F39" w:rsidRDefault="00135F39" w:rsidP="00766E41">
      <w:r>
        <w:tab/>
      </w:r>
      <w:r>
        <w:tab/>
      </w:r>
      <w:r>
        <w:tab/>
      </w:r>
      <w:r>
        <w:tab/>
      </w:r>
      <w:r>
        <w:tab/>
      </w:r>
      <w:r>
        <w:tab/>
        <w:t>Miles</w:t>
      </w:r>
    </w:p>
    <w:p w:rsidR="007A5E41" w:rsidRDefault="007A5E41" w:rsidP="00766E41"/>
    <w:p w:rsidR="00766E41" w:rsidRDefault="00766E41" w:rsidP="00766E41">
      <w:r>
        <w:br w:type="page"/>
      </w:r>
    </w:p>
    <w:p w:rsidR="00766E41" w:rsidRDefault="00766E41"/>
    <w:p w:rsidR="00315C30" w:rsidRPr="00315C30" w:rsidRDefault="00315C30" w:rsidP="00315C30">
      <w:pPr>
        <w:jc w:val="center"/>
        <w:rPr>
          <w:b/>
          <w:sz w:val="28"/>
          <w:szCs w:val="28"/>
        </w:rPr>
      </w:pPr>
      <w:r w:rsidRPr="00315C30">
        <w:rPr>
          <w:b/>
          <w:sz w:val="28"/>
          <w:szCs w:val="28"/>
        </w:rPr>
        <w:t>ONCE A ROUTE IS PERMANANTLY SELECTED, AND THE TRIP PARTICIANTS ARE KNOWN</w:t>
      </w:r>
    </w:p>
    <w:p w:rsidR="00315C30" w:rsidRDefault="00315C30">
      <w:pPr>
        <w:rPr>
          <w:b/>
        </w:rPr>
      </w:pPr>
    </w:p>
    <w:p w:rsidR="000818EB" w:rsidRDefault="00423D21">
      <w:r>
        <w:rPr>
          <w:b/>
        </w:rPr>
        <w:t>At some point, c</w:t>
      </w:r>
      <w:r w:rsidR="000818EB" w:rsidRPr="009060AE">
        <w:rPr>
          <w:b/>
        </w:rPr>
        <w:t>reate a map of hiking and driving routes on Google maps</w:t>
      </w:r>
      <w:r w:rsidR="000818EB">
        <w:t>—See Mr. Nelson for help with this part. This is done for every hiking trip.</w:t>
      </w:r>
    </w:p>
    <w:p w:rsidR="00315C30" w:rsidRDefault="00315C30">
      <w:pPr>
        <w:rPr>
          <w:b/>
        </w:rPr>
      </w:pPr>
    </w:p>
    <w:p w:rsidR="00130179" w:rsidRPr="00135F39" w:rsidRDefault="00135F39">
      <w:pPr>
        <w:rPr>
          <w:b/>
        </w:rPr>
      </w:pPr>
      <w:r w:rsidRPr="00135F39">
        <w:rPr>
          <w:b/>
        </w:rPr>
        <w:t xml:space="preserve">Create a </w:t>
      </w:r>
      <w:r w:rsidR="00406437" w:rsidRPr="00135F39">
        <w:rPr>
          <w:b/>
        </w:rPr>
        <w:t>Backpacking Trip plan:</w:t>
      </w:r>
    </w:p>
    <w:p w:rsidR="00406437" w:rsidRDefault="00406437" w:rsidP="00406437">
      <w:pPr>
        <w:spacing w:after="0" w:line="240" w:lineRule="auto"/>
      </w:pPr>
      <w:r>
        <w:t>Once you planned these elements of the trip, you should be ready to prepare a trip plan</w:t>
      </w:r>
      <w:r w:rsidR="00F8423F">
        <w:t>.</w:t>
      </w:r>
      <w:r>
        <w:t xml:space="preserve"> Take a copy of your trip plan with you and leave</w:t>
      </w:r>
      <w:r w:rsidR="00F8423F">
        <w:t xml:space="preserve"> </w:t>
      </w:r>
      <w:r>
        <w:t>one with your parents or other adult. The parts of a trip plan are:</w:t>
      </w:r>
    </w:p>
    <w:p w:rsidR="00406437" w:rsidRDefault="00406437" w:rsidP="00F8423F">
      <w:pPr>
        <w:pStyle w:val="ListParagraph"/>
        <w:numPr>
          <w:ilvl w:val="0"/>
          <w:numId w:val="2"/>
        </w:numPr>
        <w:spacing w:after="0" w:line="240" w:lineRule="auto"/>
      </w:pPr>
      <w:r>
        <w:t>WHERE are you going? Decide on your destination and the route you will travel to reach it and</w:t>
      </w:r>
      <w:r w:rsidR="00F8423F">
        <w:t xml:space="preserve"> </w:t>
      </w:r>
      <w:r>
        <w:t xml:space="preserve">return. For </w:t>
      </w:r>
      <w:r w:rsidR="00F8423F">
        <w:t>b</w:t>
      </w:r>
      <w:r>
        <w:t>ackcountry trips, include a copy of the map with your route marked in pencil.</w:t>
      </w:r>
    </w:p>
    <w:p w:rsidR="00406437" w:rsidRDefault="00406437" w:rsidP="00F8423F">
      <w:pPr>
        <w:pStyle w:val="ListParagraph"/>
        <w:numPr>
          <w:ilvl w:val="0"/>
          <w:numId w:val="2"/>
        </w:numPr>
        <w:spacing w:after="0" w:line="240" w:lineRule="auto"/>
      </w:pPr>
      <w:r>
        <w:t>WHEN will you return? If you are not back reasonably close to the time on your trip plan, someone</w:t>
      </w:r>
      <w:r w:rsidR="00F8423F">
        <w:t xml:space="preserve"> </w:t>
      </w:r>
      <w:r>
        <w:t>can take steps to locate you and provide assistance if needed.</w:t>
      </w:r>
    </w:p>
    <w:p w:rsidR="00406437" w:rsidRDefault="00406437" w:rsidP="00F8423F">
      <w:pPr>
        <w:pStyle w:val="ListParagraph"/>
        <w:numPr>
          <w:ilvl w:val="0"/>
          <w:numId w:val="2"/>
        </w:numPr>
        <w:spacing w:after="0" w:line="240" w:lineRule="auto"/>
      </w:pPr>
      <w:r>
        <w:t xml:space="preserve">WHO is going on the hike? List the names of your hiking partners. </w:t>
      </w:r>
      <w:r w:rsidR="00F8423F">
        <w:t>Know</w:t>
      </w:r>
      <w:r>
        <w:t xml:space="preserve"> who will transport</w:t>
      </w:r>
      <w:r w:rsidR="00F8423F">
        <w:t xml:space="preserve"> </w:t>
      </w:r>
      <w:r>
        <w:t>you to the trailhead</w:t>
      </w:r>
      <w:r w:rsidR="00F8423F">
        <w:t xml:space="preserve"> (see transportation plan later in this manual)</w:t>
      </w:r>
      <w:r>
        <w:t>.</w:t>
      </w:r>
    </w:p>
    <w:p w:rsidR="00406437" w:rsidRDefault="00406437" w:rsidP="00F8423F">
      <w:pPr>
        <w:pStyle w:val="ListParagraph"/>
        <w:numPr>
          <w:ilvl w:val="0"/>
          <w:numId w:val="2"/>
        </w:numPr>
        <w:spacing w:after="0" w:line="240" w:lineRule="auto"/>
      </w:pPr>
      <w:r>
        <w:t>WHY are you going? Going fishing, climbing a mountain, exploring a new area are all good reasons</w:t>
      </w:r>
      <w:r w:rsidR="00F8423F">
        <w:t xml:space="preserve"> </w:t>
      </w:r>
      <w:r>
        <w:t>for a hike. Write a couple sentences about the purpose of your trip.</w:t>
      </w:r>
    </w:p>
    <w:p w:rsidR="00406437" w:rsidRDefault="00406437" w:rsidP="00F8423F">
      <w:pPr>
        <w:pStyle w:val="ListParagraph"/>
        <w:numPr>
          <w:ilvl w:val="0"/>
          <w:numId w:val="2"/>
        </w:numPr>
        <w:spacing w:after="0" w:line="240" w:lineRule="auto"/>
      </w:pPr>
      <w:r>
        <w:t>WHAT are you taking? Carry the Scout outdoor essentials and list other equipment and clothing</w:t>
      </w:r>
      <w:r w:rsidR="00F8423F">
        <w:t xml:space="preserve"> </w:t>
      </w:r>
      <w:r>
        <w:t>you will need.</w:t>
      </w:r>
    </w:p>
    <w:p w:rsidR="00406437" w:rsidRDefault="00406437" w:rsidP="00F8423F">
      <w:pPr>
        <w:pStyle w:val="ListParagraph"/>
        <w:numPr>
          <w:ilvl w:val="0"/>
          <w:numId w:val="2"/>
        </w:numPr>
        <w:spacing w:after="0" w:line="240" w:lineRule="auto"/>
      </w:pPr>
      <w:r>
        <w:t>HOW will you respect the land by using Leave No Trace hiking skills?</w:t>
      </w:r>
    </w:p>
    <w:p w:rsidR="00A81C14" w:rsidRDefault="00A81C14" w:rsidP="00A81C14">
      <w:pPr>
        <w:spacing w:after="0" w:line="240" w:lineRule="auto"/>
      </w:pPr>
    </w:p>
    <w:p w:rsidR="00A81C14" w:rsidRDefault="00A81C14" w:rsidP="00A81C14">
      <w:pPr>
        <w:spacing w:after="0" w:line="240" w:lineRule="auto"/>
      </w:pPr>
    </w:p>
    <w:p w:rsidR="00A81C14" w:rsidRDefault="00A81C14" w:rsidP="00A81C14">
      <w:pPr>
        <w:spacing w:after="0" w:line="240" w:lineRule="auto"/>
      </w:pPr>
    </w:p>
    <w:p w:rsidR="00F8423F" w:rsidRDefault="00F8423F" w:rsidP="00F8423F">
      <w:pPr>
        <w:spacing w:after="0" w:line="240" w:lineRule="auto"/>
      </w:pPr>
    </w:p>
    <w:p w:rsidR="00F8423F" w:rsidRDefault="00F8423F" w:rsidP="00F8423F">
      <w:pPr>
        <w:spacing w:after="0" w:line="240" w:lineRule="auto"/>
      </w:pPr>
      <w:r>
        <w:t>The form on the next page should be completed for each backpacker:</w:t>
      </w:r>
    </w:p>
    <w:p w:rsidR="00F8423F" w:rsidRDefault="00F8423F">
      <w:r>
        <w:br w:type="page"/>
      </w:r>
    </w:p>
    <w:p w:rsidR="00F8423F" w:rsidRPr="00F8423F" w:rsidRDefault="00F8423F" w:rsidP="00F8423F">
      <w:pPr>
        <w:spacing w:after="0" w:line="240" w:lineRule="auto"/>
        <w:jc w:val="center"/>
        <w:rPr>
          <w:b/>
          <w:sz w:val="28"/>
          <w:szCs w:val="28"/>
        </w:rPr>
      </w:pPr>
      <w:r w:rsidRPr="00F8423F">
        <w:rPr>
          <w:b/>
          <w:sz w:val="28"/>
          <w:szCs w:val="28"/>
        </w:rPr>
        <w:lastRenderedPageBreak/>
        <w:t>TRIP PLAN</w:t>
      </w:r>
    </w:p>
    <w:p w:rsidR="00F8423F" w:rsidRDefault="00F8423F" w:rsidP="00F8423F">
      <w:pPr>
        <w:spacing w:after="0" w:line="240" w:lineRule="auto"/>
      </w:pPr>
    </w:p>
    <w:p w:rsidR="00406437" w:rsidRDefault="00406437" w:rsidP="00406437">
      <w:pPr>
        <w:spacing w:after="0" w:line="240" w:lineRule="auto"/>
      </w:pPr>
      <w:r>
        <w:t>Scout Name: ______________________</w:t>
      </w:r>
    </w:p>
    <w:p w:rsidR="00406437" w:rsidRDefault="00406437" w:rsidP="00406437">
      <w:pPr>
        <w:spacing w:after="0" w:line="240" w:lineRule="auto"/>
      </w:pPr>
      <w:r>
        <w:t>Departure Date and Time: ______________________</w:t>
      </w:r>
    </w:p>
    <w:p w:rsidR="00406437" w:rsidRDefault="00406437" w:rsidP="00406437">
      <w:pPr>
        <w:spacing w:after="0" w:line="240" w:lineRule="auto"/>
      </w:pPr>
      <w:r>
        <w:t>Estimated Return Date and Time: ______________________</w:t>
      </w:r>
    </w:p>
    <w:p w:rsidR="00406437" w:rsidRDefault="00406437" w:rsidP="00406437">
      <w:pPr>
        <w:spacing w:after="0" w:line="240" w:lineRule="auto"/>
      </w:pPr>
      <w:r>
        <w:t>Destination: _____________________________</w:t>
      </w:r>
    </w:p>
    <w:p w:rsidR="00406437" w:rsidRDefault="00406437" w:rsidP="00406437">
      <w:pPr>
        <w:spacing w:after="0" w:line="240" w:lineRule="auto"/>
      </w:pPr>
      <w:r>
        <w:t>Route Going: _______________________________________________________________________</w:t>
      </w:r>
    </w:p>
    <w:p w:rsidR="00406437" w:rsidRDefault="00406437" w:rsidP="00406437">
      <w:pPr>
        <w:spacing w:after="0" w:line="240" w:lineRule="auto"/>
      </w:pPr>
      <w:r>
        <w:t>__________________________________________________________________________________</w:t>
      </w:r>
    </w:p>
    <w:p w:rsidR="00406437" w:rsidRDefault="00406437" w:rsidP="00406437">
      <w:pPr>
        <w:spacing w:after="0" w:line="240" w:lineRule="auto"/>
      </w:pPr>
      <w:r>
        <w:t>__________________________________________________________________________________</w:t>
      </w:r>
    </w:p>
    <w:p w:rsidR="00406437" w:rsidRDefault="00406437" w:rsidP="00406437">
      <w:pPr>
        <w:spacing w:after="0" w:line="240" w:lineRule="auto"/>
      </w:pPr>
      <w:r>
        <w:t>Route Returning: ____________________________________________________________________</w:t>
      </w:r>
    </w:p>
    <w:p w:rsidR="00406437" w:rsidRDefault="00406437" w:rsidP="00406437">
      <w:pPr>
        <w:spacing w:after="0" w:line="240" w:lineRule="auto"/>
      </w:pPr>
      <w:r>
        <w:t>__________________________________________________________________________________</w:t>
      </w:r>
    </w:p>
    <w:p w:rsidR="00406437" w:rsidRDefault="00406437" w:rsidP="00406437">
      <w:pPr>
        <w:spacing w:after="0" w:line="240" w:lineRule="auto"/>
      </w:pPr>
      <w:r>
        <w:t>__________________________________________________________________________________</w:t>
      </w:r>
    </w:p>
    <w:p w:rsidR="00406437" w:rsidRDefault="00406437" w:rsidP="00406437">
      <w:pPr>
        <w:spacing w:after="0" w:line="240" w:lineRule="auto"/>
      </w:pPr>
      <w:r>
        <w:t>Distance Going: ____________</w:t>
      </w:r>
    </w:p>
    <w:p w:rsidR="00406437" w:rsidRDefault="00406437" w:rsidP="00406437">
      <w:pPr>
        <w:spacing w:after="0" w:line="240" w:lineRule="auto"/>
      </w:pPr>
      <w:r>
        <w:t>Distance Returning: ____________</w:t>
      </w:r>
    </w:p>
    <w:p w:rsidR="00406437" w:rsidRDefault="00406437" w:rsidP="00406437">
      <w:pPr>
        <w:spacing w:after="0" w:line="240" w:lineRule="auto"/>
      </w:pPr>
      <w:r>
        <w:t>Others on Hike: _______________________________________________________________</w:t>
      </w:r>
    </w:p>
    <w:p w:rsidR="00406437" w:rsidRDefault="00406437" w:rsidP="00406437">
      <w:pPr>
        <w:spacing w:after="0" w:line="240" w:lineRule="auto"/>
      </w:pPr>
      <w:r>
        <w:t>Purpose of Hike: _______________________________________________________________</w:t>
      </w:r>
    </w:p>
    <w:p w:rsidR="00406437" w:rsidRDefault="00406437" w:rsidP="00406437">
      <w:pPr>
        <w:spacing w:after="0" w:line="240" w:lineRule="auto"/>
      </w:pPr>
      <w:r>
        <w:t>__________________________________________________________________________________</w:t>
      </w:r>
    </w:p>
    <w:p w:rsidR="00406437" w:rsidRDefault="00406437" w:rsidP="00406437">
      <w:pPr>
        <w:spacing w:after="0" w:line="240" w:lineRule="auto"/>
      </w:pPr>
      <w:r>
        <w:t>Special Permissions or Permits Needed: _________________________________________________</w:t>
      </w:r>
    </w:p>
    <w:p w:rsidR="00406437" w:rsidRDefault="00406437" w:rsidP="00406437">
      <w:pPr>
        <w:spacing w:after="0" w:line="240" w:lineRule="auto"/>
      </w:pPr>
      <w:r>
        <w:t>__________________________________________________________________________________</w:t>
      </w:r>
    </w:p>
    <w:p w:rsidR="00406437" w:rsidRDefault="00406437" w:rsidP="00406437">
      <w:pPr>
        <w:spacing w:after="0" w:line="240" w:lineRule="auto"/>
      </w:pPr>
      <w:r>
        <w:t>Sources of Drinking</w:t>
      </w:r>
      <w:r w:rsidR="00F8423F">
        <w:t xml:space="preserve"> </w:t>
      </w:r>
      <w:r>
        <w:t>Water: ____________________________________________________________</w:t>
      </w:r>
    </w:p>
    <w:p w:rsidR="00406437" w:rsidRDefault="00406437" w:rsidP="00406437">
      <w:pPr>
        <w:spacing w:after="0" w:line="240" w:lineRule="auto"/>
      </w:pPr>
      <w:r>
        <w:t>__________________________________________________________________________________</w:t>
      </w:r>
    </w:p>
    <w:p w:rsidR="00406437" w:rsidRDefault="00406437" w:rsidP="00406437">
      <w:pPr>
        <w:spacing w:after="0" w:line="240" w:lineRule="auto"/>
      </w:pPr>
      <w:r>
        <w:t>Equipment Needed</w:t>
      </w:r>
      <w:r w:rsidR="009003EB">
        <w:t xml:space="preserve"> (can also attack checklist)</w:t>
      </w:r>
      <w:r>
        <w:t>:</w:t>
      </w:r>
    </w:p>
    <w:p w:rsidR="00F8423F" w:rsidRDefault="00406437" w:rsidP="00F8423F">
      <w:pPr>
        <w:spacing w:after="0" w:line="240" w:lineRule="auto"/>
      </w:pPr>
      <w:r>
        <w:t>_____________________________</w:t>
      </w:r>
      <w:r w:rsidR="00F8423F">
        <w:t xml:space="preserve">  _____________________________ ___________________________</w:t>
      </w:r>
    </w:p>
    <w:p w:rsidR="00F8423F" w:rsidRDefault="00F8423F" w:rsidP="00F8423F">
      <w:pPr>
        <w:spacing w:after="0" w:line="240" w:lineRule="auto"/>
      </w:pPr>
      <w:r>
        <w:t>_____________________________  _____________________________ ___________________________</w:t>
      </w:r>
    </w:p>
    <w:p w:rsidR="00F8423F" w:rsidRDefault="00F8423F" w:rsidP="00F8423F">
      <w:pPr>
        <w:spacing w:after="0" w:line="240" w:lineRule="auto"/>
      </w:pPr>
      <w:r>
        <w:t>_____________________________ _____________________________  ___________________________</w:t>
      </w:r>
    </w:p>
    <w:p w:rsidR="00F8423F" w:rsidRDefault="00F8423F" w:rsidP="00F8423F">
      <w:pPr>
        <w:spacing w:after="0" w:line="240" w:lineRule="auto"/>
      </w:pPr>
      <w:r>
        <w:t>_____________________________ _____________________________ ____________________________</w:t>
      </w:r>
    </w:p>
    <w:p w:rsidR="00F8423F" w:rsidRDefault="00F8423F" w:rsidP="00F8423F">
      <w:pPr>
        <w:spacing w:after="0" w:line="240" w:lineRule="auto"/>
      </w:pPr>
      <w:r>
        <w:t>_____________________________ _____________________________   ____________________________</w:t>
      </w:r>
    </w:p>
    <w:p w:rsidR="00F8423F" w:rsidRDefault="00F8423F" w:rsidP="00F8423F">
      <w:pPr>
        <w:spacing w:after="0" w:line="240" w:lineRule="auto"/>
      </w:pPr>
      <w:r>
        <w:t>_____________________________  ______________________________   ____________________________</w:t>
      </w:r>
    </w:p>
    <w:p w:rsidR="00F8423F" w:rsidRDefault="00F8423F" w:rsidP="00F8423F">
      <w:pPr>
        <w:spacing w:after="0" w:line="240" w:lineRule="auto"/>
      </w:pPr>
      <w:r>
        <w:t>_____________________________  _____________________________ ___________________________</w:t>
      </w:r>
    </w:p>
    <w:p w:rsidR="00F8423F" w:rsidRDefault="00F8423F" w:rsidP="00F8423F">
      <w:pPr>
        <w:spacing w:after="0" w:line="240" w:lineRule="auto"/>
      </w:pPr>
      <w:r>
        <w:t>_____________________________  _____________________________ ___________________________</w:t>
      </w:r>
    </w:p>
    <w:p w:rsidR="00F8423F" w:rsidRDefault="00F8423F" w:rsidP="00F8423F">
      <w:pPr>
        <w:spacing w:after="0" w:line="240" w:lineRule="auto"/>
      </w:pPr>
      <w:r>
        <w:t>_____________________________ _____________________________  ___________________________</w:t>
      </w:r>
    </w:p>
    <w:p w:rsidR="00F8423F" w:rsidRDefault="00F8423F" w:rsidP="00F8423F">
      <w:pPr>
        <w:spacing w:after="0" w:line="240" w:lineRule="auto"/>
      </w:pPr>
      <w:r>
        <w:t>_____________________________ _____________________________ ____________________________</w:t>
      </w:r>
    </w:p>
    <w:p w:rsidR="00F8423F" w:rsidRDefault="00F8423F" w:rsidP="00F8423F">
      <w:pPr>
        <w:spacing w:after="0" w:line="240" w:lineRule="auto"/>
      </w:pPr>
      <w:r>
        <w:t>_____________________________ _____________________________   ____________________________</w:t>
      </w:r>
    </w:p>
    <w:p w:rsidR="00F8423F" w:rsidRDefault="00F8423F" w:rsidP="00F8423F">
      <w:pPr>
        <w:spacing w:after="0" w:line="240" w:lineRule="auto"/>
      </w:pPr>
      <w:r>
        <w:t>_____________________________  ______________________________   ____________________________</w:t>
      </w:r>
    </w:p>
    <w:p w:rsidR="00F8423F" w:rsidRDefault="00F8423F" w:rsidP="00406437">
      <w:pPr>
        <w:spacing w:after="0" w:line="240" w:lineRule="auto"/>
      </w:pPr>
    </w:p>
    <w:p w:rsidR="00406437" w:rsidRDefault="00406437" w:rsidP="00406437">
      <w:pPr>
        <w:spacing w:after="0" w:line="240" w:lineRule="auto"/>
      </w:pPr>
      <w:r>
        <w:t>Clothing Needed</w:t>
      </w:r>
      <w:r w:rsidR="009003EB">
        <w:t xml:space="preserve"> (can also attached checklist)</w:t>
      </w:r>
      <w:r>
        <w:t>:</w:t>
      </w:r>
    </w:p>
    <w:p w:rsidR="00D44EF3" w:rsidRDefault="00D44EF3" w:rsidP="00D44EF3">
      <w:pPr>
        <w:spacing w:after="0" w:line="240" w:lineRule="auto"/>
      </w:pPr>
      <w:r>
        <w:t>_____________________________  _____________________________ ___________________________</w:t>
      </w:r>
    </w:p>
    <w:p w:rsidR="00D44EF3" w:rsidRDefault="00D44EF3" w:rsidP="00D44EF3">
      <w:pPr>
        <w:spacing w:after="0" w:line="240" w:lineRule="auto"/>
      </w:pPr>
      <w:r>
        <w:t>_____________________________  _____________________________ ___________________________</w:t>
      </w:r>
    </w:p>
    <w:p w:rsidR="00D44EF3" w:rsidRDefault="00D44EF3" w:rsidP="00D44EF3">
      <w:pPr>
        <w:spacing w:after="0" w:line="240" w:lineRule="auto"/>
      </w:pPr>
      <w:r>
        <w:t>_____________________________ _____________________________  ___________________________</w:t>
      </w:r>
    </w:p>
    <w:p w:rsidR="00D44EF3" w:rsidRDefault="00D44EF3" w:rsidP="00D44EF3">
      <w:pPr>
        <w:spacing w:after="0" w:line="240" w:lineRule="auto"/>
      </w:pPr>
      <w:r>
        <w:t>_____________________________ _____________________________ ____________________________</w:t>
      </w:r>
    </w:p>
    <w:p w:rsidR="00D44EF3" w:rsidRDefault="00D44EF3" w:rsidP="00D44EF3">
      <w:pPr>
        <w:spacing w:after="0" w:line="240" w:lineRule="auto"/>
      </w:pPr>
      <w:r>
        <w:t>_____________________________ _____________________________   ____________________________</w:t>
      </w:r>
    </w:p>
    <w:p w:rsidR="00D44EF3" w:rsidRDefault="00D44EF3" w:rsidP="00D44EF3">
      <w:pPr>
        <w:spacing w:after="0" w:line="240" w:lineRule="auto"/>
      </w:pPr>
      <w:r>
        <w:t>_____________________________  ______________________________   __________________________</w:t>
      </w:r>
    </w:p>
    <w:p w:rsidR="00D44EF3" w:rsidRDefault="00D44EF3" w:rsidP="00D44EF3">
      <w:pPr>
        <w:spacing w:after="0" w:line="240" w:lineRule="auto"/>
      </w:pPr>
    </w:p>
    <w:p w:rsidR="00D44EF3" w:rsidRDefault="00D44EF3" w:rsidP="00D44EF3">
      <w:pPr>
        <w:spacing w:after="0" w:line="240" w:lineRule="auto"/>
      </w:pPr>
    </w:p>
    <w:p w:rsidR="00D44EF3" w:rsidRDefault="00D44EF3">
      <w:r>
        <w:br w:type="page"/>
      </w:r>
    </w:p>
    <w:p w:rsidR="00963263" w:rsidRDefault="00963263" w:rsidP="00963263">
      <w:pPr>
        <w:jc w:val="center"/>
      </w:pPr>
      <w:r>
        <w:rPr>
          <w:noProof/>
        </w:rPr>
        <w:lastRenderedPageBreak/>
        <w:drawing>
          <wp:inline distT="0" distB="0" distL="0" distR="0">
            <wp:extent cx="1005840" cy="1005840"/>
            <wp:effectExtent l="0" t="0" r="3810" b="3810"/>
            <wp:docPr id="8" name="Picture 8" descr="C:\Users\Owne\AppData\Local\Microsoft\Windows\INetCache\IE\8Q3N9CEU\preguntarespue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AppData\Local\Microsoft\Windows\INetCache\IE\8Q3N9CEU\preguntarespuest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963263" w:rsidRPr="00963263" w:rsidRDefault="00963263" w:rsidP="00963263">
      <w:pPr>
        <w:shd w:val="clear" w:color="auto" w:fill="C2D69B" w:themeFill="accent3" w:themeFillTint="99"/>
        <w:jc w:val="center"/>
        <w:rPr>
          <w:sz w:val="36"/>
          <w:szCs w:val="36"/>
        </w:rPr>
      </w:pPr>
      <w:r>
        <w:rPr>
          <w:b/>
          <w:sz w:val="36"/>
          <w:szCs w:val="36"/>
        </w:rPr>
        <w:t>Assessing Interest</w:t>
      </w:r>
    </w:p>
    <w:p w:rsidR="00963263" w:rsidRDefault="00FA76E9">
      <w:r>
        <w:t>To</w:t>
      </w:r>
      <w:r w:rsidR="005E2234">
        <w:t xml:space="preserve"> have a trip</w:t>
      </w:r>
      <w:r w:rsidR="00423D21">
        <w:t>, you need to gather interested people</w:t>
      </w:r>
      <w:r w:rsidR="005E2234">
        <w:t>.  This can be one of the</w:t>
      </w:r>
      <w:r>
        <w:t xml:space="preserve"> </w:t>
      </w:r>
      <w:r w:rsidR="005E2234">
        <w:t>most challenging parts of arranging the trip, but everything else depends on this part.</w:t>
      </w:r>
    </w:p>
    <w:p w:rsidR="00963263" w:rsidRDefault="00963263">
      <w:r>
        <w:t>The m</w:t>
      </w:r>
      <w:r w:rsidR="009060AE">
        <w:t xml:space="preserve">ost important thing to remember </w:t>
      </w:r>
      <w:r>
        <w:t xml:space="preserve">here is that you need to sell this trip!  Let people </w:t>
      </w:r>
      <w:r w:rsidR="00FA76E9">
        <w:t xml:space="preserve">know </w:t>
      </w:r>
      <w:r>
        <w:t xml:space="preserve">what is it about, what </w:t>
      </w:r>
      <w:r w:rsidR="00FA76E9">
        <w:t xml:space="preserve">are </w:t>
      </w:r>
      <w:r>
        <w:t xml:space="preserve">the </w:t>
      </w:r>
      <w:r w:rsidR="009060AE">
        <w:t>interesting things they will see</w:t>
      </w:r>
      <w:r>
        <w:t xml:space="preserve">, </w:t>
      </w:r>
      <w:r w:rsidR="009060AE">
        <w:t>o</w:t>
      </w:r>
      <w:r>
        <w:t xml:space="preserve">r if there is some interesting history of the area.  What </w:t>
      </w:r>
      <w:r w:rsidR="009060AE">
        <w:t xml:space="preserve">are </w:t>
      </w:r>
      <w:r>
        <w:t>they going to get out of this trip?</w:t>
      </w:r>
    </w:p>
    <w:p w:rsidR="00452802" w:rsidRDefault="009060AE">
      <w:r>
        <w:t xml:space="preserve">Next, you have to get the word out and get firm commitments.  </w:t>
      </w:r>
      <w:r w:rsidR="00130179" w:rsidRPr="00FA76E9">
        <w:rPr>
          <w:b/>
          <w:u w:val="single"/>
        </w:rPr>
        <w:t>All form</w:t>
      </w:r>
      <w:r w:rsidR="00FA76E9" w:rsidRPr="00FA76E9">
        <w:rPr>
          <w:b/>
          <w:u w:val="single"/>
        </w:rPr>
        <w:t>s</w:t>
      </w:r>
      <w:r w:rsidR="00130179" w:rsidRPr="00FA76E9">
        <w:rPr>
          <w:b/>
          <w:u w:val="single"/>
        </w:rPr>
        <w:t xml:space="preserve"> of communication are acceptable</w:t>
      </w:r>
      <w:r w:rsidR="00130179">
        <w:t xml:space="preserve">, but the most important thing is to collect definitive, </w:t>
      </w:r>
      <w:r w:rsidR="00265275">
        <w:t>reliable</w:t>
      </w:r>
      <w:r w:rsidR="00130179">
        <w:t xml:space="preserve"> information about who is going on the trip.</w:t>
      </w:r>
      <w:r>
        <w:t xml:space="preserve"> Possible ways are texting and emails.  You will probably have to use multiple methods, and ask people more than once.</w:t>
      </w:r>
    </w:p>
    <w:p w:rsidR="00675E54" w:rsidRDefault="009060AE">
      <w:r w:rsidRPr="005E2234">
        <w:rPr>
          <w:b/>
        </w:rPr>
        <w:t xml:space="preserve">Venturing Web Page </w:t>
      </w:r>
      <w:r w:rsidR="00130179" w:rsidRPr="005E2234">
        <w:rPr>
          <w:b/>
        </w:rPr>
        <w:t>Group e-mail</w:t>
      </w:r>
      <w:r w:rsidR="005E2234" w:rsidRPr="005E2234">
        <w:rPr>
          <w:b/>
        </w:rPr>
        <w:t>:</w:t>
      </w:r>
      <w:r w:rsidR="005E2234">
        <w:t xml:space="preserve"> </w:t>
      </w:r>
      <w:r w:rsidR="00675E54">
        <w:t xml:space="preserve">The way to send an email to the entire crew is through the Crew </w:t>
      </w:r>
      <w:r w:rsidR="00675E54" w:rsidRPr="00463DCF">
        <w:rPr>
          <w:b/>
          <w:u w:val="single"/>
        </w:rPr>
        <w:t>Scoutlander</w:t>
      </w:r>
      <w:r w:rsidR="00675E54">
        <w:t xml:space="preserve"> Web Site (</w:t>
      </w:r>
      <w:hyperlink r:id="rId21" w:history="1">
        <w:r w:rsidR="00675E54" w:rsidRPr="006C2F8B">
          <w:rPr>
            <w:rStyle w:val="Hyperlink"/>
          </w:rPr>
          <w:t>http://vscrew2828.scoutlander.com/publicsite/unithome.aspx?UID=29826</w:t>
        </w:r>
      </w:hyperlink>
      <w:r w:rsidR="00463DCF">
        <w:t xml:space="preserve">). Mr. Mallia and Mrs. Williams can show you how to do this. </w:t>
      </w:r>
    </w:p>
    <w:p w:rsidR="00463DCF" w:rsidRDefault="00463DCF">
      <w:r>
        <w:t xml:space="preserve">A brief </w:t>
      </w:r>
      <w:r w:rsidR="00423D21">
        <w:t>overview</w:t>
      </w:r>
      <w:r>
        <w:t xml:space="preserve"> of the procedure: </w:t>
      </w:r>
    </w:p>
    <w:p w:rsidR="00463DCF" w:rsidRDefault="00463DCF" w:rsidP="00463DCF">
      <w:pPr>
        <w:pStyle w:val="ListParagraph"/>
        <w:numPr>
          <w:ilvl w:val="1"/>
          <w:numId w:val="1"/>
        </w:numPr>
      </w:pPr>
      <w:r>
        <w:t>Click on website, and sign in as a member</w:t>
      </w:r>
    </w:p>
    <w:p w:rsidR="00463DCF" w:rsidRDefault="00463DCF" w:rsidP="00463DCF">
      <w:pPr>
        <w:pStyle w:val="ListParagraph"/>
        <w:numPr>
          <w:ilvl w:val="1"/>
          <w:numId w:val="1"/>
        </w:numPr>
      </w:pPr>
      <w:r>
        <w:t>Click on “Broadcast System” on left hand side menu</w:t>
      </w:r>
    </w:p>
    <w:p w:rsidR="00463DCF" w:rsidRDefault="00463DCF" w:rsidP="00463DCF">
      <w:pPr>
        <w:pStyle w:val="ListParagraph"/>
        <w:numPr>
          <w:ilvl w:val="1"/>
          <w:numId w:val="1"/>
        </w:numPr>
      </w:pPr>
      <w:r>
        <w:t>Follow steps on next page: “add all”, ignore step 2, attach something in step 3 if you need to, and fill in your message in step 4, and click on Send Now button.</w:t>
      </w:r>
    </w:p>
    <w:p w:rsidR="005E2234" w:rsidRDefault="00B81596">
      <w:r w:rsidRPr="005E2234">
        <w:rPr>
          <w:b/>
        </w:rPr>
        <w:t>On-lin</w:t>
      </w:r>
      <w:r w:rsidR="00675E54" w:rsidRPr="005E2234">
        <w:rPr>
          <w:b/>
        </w:rPr>
        <w:t>e sign up:</w:t>
      </w:r>
      <w:r w:rsidR="00675E54">
        <w:t xml:space="preserve"> </w:t>
      </w:r>
      <w:r w:rsidR="00463DCF">
        <w:t xml:space="preserve">At the same time you are </w:t>
      </w:r>
      <w:r w:rsidR="00423D21">
        <w:t xml:space="preserve">determining interest you should arrange to </w:t>
      </w:r>
      <w:r>
        <w:t xml:space="preserve">have a trip </w:t>
      </w:r>
      <w:r w:rsidR="00463DCF">
        <w:t>signup</w:t>
      </w:r>
      <w:r>
        <w:t xml:space="preserve"> sheet posted online</w:t>
      </w:r>
      <w:r w:rsidR="00463DCF">
        <w:t xml:space="preserve">, at the Venturing Crew </w:t>
      </w:r>
      <w:r w:rsidR="00463DCF" w:rsidRPr="00463DCF">
        <w:rPr>
          <w:b/>
          <w:u w:val="single"/>
        </w:rPr>
        <w:t xml:space="preserve">Google </w:t>
      </w:r>
      <w:r w:rsidR="00463DCF">
        <w:t>site</w:t>
      </w:r>
      <w:r>
        <w:t>—this can be done by consulting with Mr. Nelson.</w:t>
      </w:r>
      <w:r w:rsidR="00463DCF">
        <w:t xml:space="preserve"> You should have information about dates, fees, and location of trip when you do this.</w:t>
      </w:r>
    </w:p>
    <w:p w:rsidR="005E2234" w:rsidRDefault="005E2234">
      <w:r>
        <w:t>Keep in mind you must have two adults going on each trip, and you must one of each gender of Venturer that is going if it is an overnight trip.</w:t>
      </w:r>
    </w:p>
    <w:p w:rsidR="00452802" w:rsidRDefault="005E2234">
      <w:r w:rsidRPr="00FA76E9">
        <w:rPr>
          <w:b/>
        </w:rPr>
        <w:t>IMPORTANT NOTE:</w:t>
      </w:r>
      <w:r>
        <w:t xml:space="preserve">  It is less important HOW you find out who is going than the fact that you find out, definitively.  You need to contact everyone, and not leave people out. And you need to make sure you have firm commitment from Venturers AND adults!  These things are absolutely essential!</w:t>
      </w:r>
      <w:r w:rsidR="00452802">
        <w:br w:type="page"/>
      </w:r>
    </w:p>
    <w:p w:rsidR="00EE773A" w:rsidRDefault="007B5618" w:rsidP="00EE773A">
      <w:pPr>
        <w:jc w:val="center"/>
        <w:rPr>
          <w:b/>
        </w:rPr>
      </w:pPr>
      <w:r>
        <w:rPr>
          <w:b/>
          <w:noProof/>
        </w:rPr>
        <w:lastRenderedPageBreak/>
        <w:drawing>
          <wp:inline distT="0" distB="0" distL="0" distR="0">
            <wp:extent cx="1539240" cy="1058997"/>
            <wp:effectExtent l="0" t="0" r="3810" b="8255"/>
            <wp:docPr id="15" name="Picture 15" descr="C:\Users\Owne\AppData\Local\Microsoft\Windows\INetCache\IE\GC0A8Q33\scooby_d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AppData\Local\Microsoft\Windows\INetCache\IE\GC0A8Q33\scooby_do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9240" cy="1058997"/>
                    </a:xfrm>
                    <a:prstGeom prst="rect">
                      <a:avLst/>
                    </a:prstGeom>
                    <a:noFill/>
                    <a:ln>
                      <a:noFill/>
                    </a:ln>
                  </pic:spPr>
                </pic:pic>
              </a:graphicData>
            </a:graphic>
          </wp:inline>
        </w:drawing>
      </w:r>
    </w:p>
    <w:p w:rsidR="007B5618" w:rsidRPr="00963263" w:rsidRDefault="007B5618" w:rsidP="007B5618">
      <w:pPr>
        <w:shd w:val="clear" w:color="auto" w:fill="C2D69B" w:themeFill="accent3" w:themeFillTint="99"/>
        <w:jc w:val="center"/>
        <w:rPr>
          <w:sz w:val="36"/>
          <w:szCs w:val="36"/>
        </w:rPr>
      </w:pPr>
      <w:r>
        <w:rPr>
          <w:b/>
          <w:sz w:val="36"/>
          <w:szCs w:val="36"/>
        </w:rPr>
        <w:t>Assembling the Team and Assigning Duties</w:t>
      </w:r>
    </w:p>
    <w:p w:rsidR="00BD62FC" w:rsidRDefault="00BD62FC" w:rsidP="00BD62FC">
      <w:pPr>
        <w:tabs>
          <w:tab w:val="left" w:pos="90"/>
        </w:tabs>
        <w:ind w:left="-450"/>
      </w:pPr>
      <w:r>
        <w:tab/>
        <w:t xml:space="preserve">Once you know </w:t>
      </w:r>
      <w:r w:rsidR="00884552">
        <w:t xml:space="preserve">who </w:t>
      </w:r>
      <w:r>
        <w:t>is going</w:t>
      </w:r>
      <w:r w:rsidR="00950CB2">
        <w:t>,</w:t>
      </w:r>
      <w:r>
        <w:t xml:space="preserve"> you can start to organize the team and their duties. </w:t>
      </w:r>
      <w:r w:rsidR="00884552">
        <w:t xml:space="preserve">  </w:t>
      </w:r>
      <w:r w:rsidR="00884552" w:rsidRPr="007B5618">
        <w:rPr>
          <w:b/>
        </w:rPr>
        <w:t>Please Note:</w:t>
      </w:r>
      <w:r w:rsidR="00884552">
        <w:t xml:space="preserve"> </w:t>
      </w:r>
      <w:r w:rsidR="00884552" w:rsidRPr="00A81C14">
        <w:rPr>
          <w:u w:val="single"/>
        </w:rPr>
        <w:t>Certain duties can</w:t>
      </w:r>
      <w:r w:rsidR="00884552" w:rsidRPr="00A81C14">
        <w:t xml:space="preserve"> </w:t>
      </w:r>
      <w:r w:rsidR="00A81C14" w:rsidRPr="00A81C14">
        <w:tab/>
      </w:r>
      <w:r w:rsidR="00884552" w:rsidRPr="00A81C14">
        <w:rPr>
          <w:u w:val="single"/>
        </w:rPr>
        <w:t>be simultaneous</w:t>
      </w:r>
      <w:r w:rsidR="00884552" w:rsidRPr="00A81C14">
        <w:t xml:space="preserve">.  </w:t>
      </w:r>
      <w:r w:rsidR="00884552">
        <w:t>In other words</w:t>
      </w:r>
      <w:r w:rsidR="007B5618">
        <w:t>,</w:t>
      </w:r>
      <w:r w:rsidR="00884552">
        <w:t xml:space="preserve"> one person can have two different duties on the same day, depending on how </w:t>
      </w:r>
      <w:r w:rsidR="00A81C14">
        <w:tab/>
      </w:r>
      <w:r w:rsidR="00884552">
        <w:t>much</w:t>
      </w:r>
      <w:r w:rsidR="00A81C14">
        <w:t xml:space="preserve"> </w:t>
      </w:r>
      <w:r w:rsidR="00884552">
        <w:t>that duty entails.  For example</w:t>
      </w:r>
      <w:r w:rsidR="005D23F1">
        <w:t xml:space="preserve">, </w:t>
      </w:r>
      <w:r w:rsidR="00884552">
        <w:t xml:space="preserve">the person who is responsible for trash can also </w:t>
      </w:r>
      <w:r w:rsidR="005D23F1">
        <w:t xml:space="preserve">be Firemaster on the same </w:t>
      </w:r>
      <w:r w:rsidR="00A81C14">
        <w:tab/>
      </w:r>
      <w:r w:rsidR="005D23F1">
        <w:t>day.</w:t>
      </w:r>
      <w:r w:rsidR="00884552">
        <w:t xml:space="preserve"> </w:t>
      </w:r>
      <w:r w:rsidR="005D23F1">
        <w:t>Quartermaster, who has major duties before and after the trip can do a couple of minor duties during the trip.</w:t>
      </w:r>
      <w:r w:rsidR="00406437">
        <w:t xml:space="preserve">  </w:t>
      </w:r>
      <w:r w:rsidR="00406437">
        <w:tab/>
        <w:t xml:space="preserve">Please also note: </w:t>
      </w:r>
      <w:r w:rsidR="00406437" w:rsidRPr="00406437">
        <w:rPr>
          <w:b/>
        </w:rPr>
        <w:t>This must be done well in advance of the hike.</w:t>
      </w:r>
      <w:r w:rsidR="00406437">
        <w:t xml:space="preserve">  This allows everyone to prepare for their duties.</w:t>
      </w:r>
      <w:r w:rsidR="00F00383">
        <w:t xml:space="preserve"> </w:t>
      </w:r>
      <w:r w:rsidR="00F00383">
        <w:tab/>
        <w:t>Also, crew members feel that the process is fair, and the work is evenly distributed.</w:t>
      </w:r>
    </w:p>
    <w:p w:rsidR="009003EB" w:rsidRDefault="0028318F" w:rsidP="00884552">
      <w:pPr>
        <w:tabs>
          <w:tab w:val="left" w:pos="90"/>
        </w:tabs>
        <w:ind w:left="-450"/>
      </w:pPr>
      <w:r>
        <w:tab/>
      </w:r>
      <w:r w:rsidR="00325E4B">
        <w:t>Duty Descriptions:</w:t>
      </w:r>
    </w:p>
    <w:p w:rsidR="00884552" w:rsidRDefault="009003EB" w:rsidP="001C3804">
      <w:pPr>
        <w:tabs>
          <w:tab w:val="left" w:pos="90"/>
        </w:tabs>
        <w:spacing w:after="0" w:line="240" w:lineRule="auto"/>
        <w:ind w:left="-450"/>
      </w:pPr>
      <w:r>
        <w:tab/>
      </w:r>
      <w:r w:rsidR="00884552" w:rsidRPr="00325E4B">
        <w:rPr>
          <w:b/>
        </w:rPr>
        <w:t>Navigator</w:t>
      </w:r>
      <w:r w:rsidR="00AA18AD">
        <w:t xml:space="preserve">:  Responsible for leading the hike for whatever section of the hike they are </w:t>
      </w:r>
      <w:r w:rsidR="00F00383">
        <w:t>assigned</w:t>
      </w:r>
      <w:r w:rsidR="00AA18AD">
        <w:t xml:space="preserve">.  There may be </w:t>
      </w:r>
      <w:r w:rsidR="00325E4B">
        <w:tab/>
        <w:t xml:space="preserve">more </w:t>
      </w:r>
      <w:r w:rsidR="00AA18AD">
        <w:t>than one navigator per</w:t>
      </w:r>
      <w:r w:rsidR="00F00383">
        <w:t xml:space="preserve"> </w:t>
      </w:r>
      <w:r w:rsidR="00AA18AD">
        <w:t xml:space="preserve">day.  Navigator should have a readable, functional map that is protected from the </w:t>
      </w:r>
      <w:r w:rsidR="00325E4B">
        <w:tab/>
        <w:t xml:space="preserve">elements </w:t>
      </w:r>
      <w:r w:rsidR="00F00383">
        <w:t>(</w:t>
      </w:r>
      <w:r w:rsidR="00AA18AD">
        <w:t xml:space="preserve">zip-lock bag or other means), and a compass.  They should familiarize themselves with the route WELL </w:t>
      </w:r>
      <w:r w:rsidR="00325E4B">
        <w:tab/>
      </w:r>
      <w:r w:rsidR="00F00383">
        <w:t>B</w:t>
      </w:r>
      <w:r w:rsidR="00AA18AD">
        <w:t>EFORE the hike so that questions or issues can be taken care of ahead of time.</w:t>
      </w:r>
      <w:r w:rsidR="00325E4B">
        <w:t xml:space="preserve"> As a general rule</w:t>
      </w:r>
      <w:r w:rsidR="00F00383">
        <w:t>,</w:t>
      </w:r>
      <w:r w:rsidR="00325E4B">
        <w:t xml:space="preserve"> </w:t>
      </w:r>
      <w:r w:rsidR="00325E4B" w:rsidRPr="00F00383">
        <w:rPr>
          <w:u w:val="single"/>
        </w:rPr>
        <w:t>all</w:t>
      </w:r>
      <w:r w:rsidR="00325E4B">
        <w:t xml:space="preserve"> crew members </w:t>
      </w:r>
      <w:r w:rsidR="00325E4B">
        <w:tab/>
        <w:t>should have a weather-proof map and be familiar with th</w:t>
      </w:r>
      <w:r w:rsidR="00F00383">
        <w:t>e route, to prepare for the trip.</w:t>
      </w:r>
    </w:p>
    <w:p w:rsidR="001C3804" w:rsidRDefault="00884552" w:rsidP="001C3804">
      <w:pPr>
        <w:tabs>
          <w:tab w:val="left" w:pos="90"/>
        </w:tabs>
        <w:spacing w:after="0" w:line="240" w:lineRule="auto"/>
        <w:ind w:left="-450"/>
      </w:pPr>
      <w:r>
        <w:tab/>
      </w:r>
    </w:p>
    <w:p w:rsidR="00884552" w:rsidRDefault="001C3804" w:rsidP="001C3804">
      <w:pPr>
        <w:tabs>
          <w:tab w:val="left" w:pos="90"/>
        </w:tabs>
        <w:spacing w:after="0" w:line="240" w:lineRule="auto"/>
        <w:ind w:left="-450"/>
      </w:pPr>
      <w:r>
        <w:tab/>
      </w:r>
      <w:r w:rsidR="00884552" w:rsidRPr="00325E4B">
        <w:rPr>
          <w:b/>
        </w:rPr>
        <w:t>Water treatment</w:t>
      </w:r>
      <w:r w:rsidR="00325E4B" w:rsidRPr="00325E4B">
        <w:rPr>
          <w:b/>
        </w:rPr>
        <w:t>:</w:t>
      </w:r>
      <w:r w:rsidR="00325E4B">
        <w:t xml:space="preserve"> Responsible for treating water purification and for figuring out how much purified water will be </w:t>
      </w:r>
      <w:r w:rsidR="00325E4B">
        <w:tab/>
        <w:t>needed each day.</w:t>
      </w:r>
    </w:p>
    <w:p w:rsidR="00325E4B" w:rsidRDefault="00325E4B" w:rsidP="001C3804">
      <w:pPr>
        <w:tabs>
          <w:tab w:val="left" w:pos="90"/>
        </w:tabs>
        <w:spacing w:after="0" w:line="240" w:lineRule="auto"/>
        <w:ind w:left="-450"/>
      </w:pPr>
    </w:p>
    <w:p w:rsidR="00884552" w:rsidRDefault="00884552" w:rsidP="001C3804">
      <w:pPr>
        <w:tabs>
          <w:tab w:val="left" w:pos="90"/>
        </w:tabs>
        <w:spacing w:after="0" w:line="240" w:lineRule="auto"/>
        <w:ind w:left="-450"/>
      </w:pPr>
      <w:r>
        <w:tab/>
      </w:r>
      <w:r w:rsidRPr="00325E4B">
        <w:rPr>
          <w:b/>
        </w:rPr>
        <w:t>Site setup</w:t>
      </w:r>
      <w:r w:rsidR="00325E4B">
        <w:t>: Responsible for figuring</w:t>
      </w:r>
      <w:r w:rsidR="00F00383">
        <w:t xml:space="preserve"> out the</w:t>
      </w:r>
      <w:r w:rsidR="00325E4B">
        <w:t xml:space="preserve"> best arrangement of campsite—</w:t>
      </w:r>
      <w:r w:rsidR="00F00383">
        <w:t>For example, w</w:t>
      </w:r>
      <w:r w:rsidR="00325E4B">
        <w:t xml:space="preserve">here tents go where </w:t>
      </w:r>
      <w:r w:rsidR="00F00383">
        <w:tab/>
      </w:r>
      <w:r w:rsidR="00325E4B">
        <w:t xml:space="preserve">kitchen and sump </w:t>
      </w:r>
      <w:r w:rsidR="00F00383">
        <w:t xml:space="preserve">will be, </w:t>
      </w:r>
      <w:r w:rsidR="00325E4B">
        <w:t>where backpacks will be, etc.</w:t>
      </w:r>
    </w:p>
    <w:p w:rsidR="00325E4B" w:rsidRDefault="00325E4B" w:rsidP="001C3804">
      <w:pPr>
        <w:tabs>
          <w:tab w:val="left" w:pos="90"/>
        </w:tabs>
        <w:spacing w:after="0" w:line="240" w:lineRule="auto"/>
        <w:ind w:left="-450"/>
      </w:pPr>
    </w:p>
    <w:p w:rsidR="00884552" w:rsidRDefault="00884552" w:rsidP="001C3804">
      <w:pPr>
        <w:tabs>
          <w:tab w:val="left" w:pos="90"/>
        </w:tabs>
        <w:spacing w:after="0" w:line="240" w:lineRule="auto"/>
        <w:ind w:left="-450"/>
      </w:pPr>
      <w:r>
        <w:tab/>
      </w:r>
      <w:r w:rsidRPr="00325E4B">
        <w:rPr>
          <w:b/>
        </w:rPr>
        <w:t>Stoves/Fuel/Firemaster</w:t>
      </w:r>
      <w:r w:rsidR="00325E4B">
        <w:t>: responsible for setting up stove and preparing a camp</w:t>
      </w:r>
      <w:r w:rsidR="00F00383">
        <w:t>f</w:t>
      </w:r>
      <w:r w:rsidR="00325E4B">
        <w:t>ire (if allowed).</w:t>
      </w:r>
    </w:p>
    <w:p w:rsidR="00325E4B" w:rsidRDefault="00325E4B" w:rsidP="001C3804">
      <w:pPr>
        <w:tabs>
          <w:tab w:val="left" w:pos="90"/>
        </w:tabs>
        <w:spacing w:after="0" w:line="240" w:lineRule="auto"/>
        <w:ind w:left="-450"/>
      </w:pPr>
    </w:p>
    <w:p w:rsidR="00884552" w:rsidRDefault="00884552" w:rsidP="001C3804">
      <w:pPr>
        <w:tabs>
          <w:tab w:val="left" w:pos="90"/>
        </w:tabs>
        <w:spacing w:after="0" w:line="240" w:lineRule="auto"/>
        <w:ind w:left="-450"/>
      </w:pPr>
      <w:r>
        <w:tab/>
      </w:r>
      <w:r w:rsidRPr="00325E4B">
        <w:rPr>
          <w:b/>
        </w:rPr>
        <w:t>Cook</w:t>
      </w:r>
      <w:r w:rsidR="00FD4EEB">
        <w:t>: cooks meal</w:t>
      </w:r>
      <w:r w:rsidR="00AA18AD">
        <w:t>(s)</w:t>
      </w:r>
    </w:p>
    <w:p w:rsidR="00325E4B" w:rsidRDefault="00325E4B" w:rsidP="001C3804">
      <w:pPr>
        <w:tabs>
          <w:tab w:val="left" w:pos="90"/>
        </w:tabs>
        <w:spacing w:after="0" w:line="240" w:lineRule="auto"/>
        <w:ind w:left="-450"/>
      </w:pPr>
    </w:p>
    <w:p w:rsidR="00884552" w:rsidRDefault="00884552" w:rsidP="001C3804">
      <w:pPr>
        <w:tabs>
          <w:tab w:val="left" w:pos="90"/>
        </w:tabs>
        <w:spacing w:after="0" w:line="240" w:lineRule="auto"/>
        <w:ind w:left="-450"/>
      </w:pPr>
      <w:r>
        <w:tab/>
      </w:r>
      <w:r w:rsidR="00325E4B">
        <w:rPr>
          <w:b/>
        </w:rPr>
        <w:t>Cleaner-upper(s)</w:t>
      </w:r>
      <w:r w:rsidR="00325E4B">
        <w:t>: cleans dishes and kitchen after meals.</w:t>
      </w:r>
    </w:p>
    <w:p w:rsidR="00325E4B" w:rsidRDefault="00325E4B" w:rsidP="001C3804">
      <w:pPr>
        <w:tabs>
          <w:tab w:val="left" w:pos="90"/>
        </w:tabs>
        <w:spacing w:after="0" w:line="240" w:lineRule="auto"/>
        <w:ind w:left="-450"/>
      </w:pPr>
    </w:p>
    <w:p w:rsidR="00884552" w:rsidRDefault="00884552" w:rsidP="001C3804">
      <w:pPr>
        <w:tabs>
          <w:tab w:val="left" w:pos="90"/>
        </w:tabs>
        <w:spacing w:after="0" w:line="240" w:lineRule="auto"/>
        <w:ind w:left="-450"/>
      </w:pPr>
      <w:r>
        <w:tab/>
      </w:r>
      <w:r w:rsidRPr="00325E4B">
        <w:rPr>
          <w:b/>
        </w:rPr>
        <w:t>Bear bag hanger</w:t>
      </w:r>
      <w:r w:rsidR="00325E4B" w:rsidRPr="00325E4B">
        <w:rPr>
          <w:b/>
        </w:rPr>
        <w:t>(</w:t>
      </w:r>
      <w:r w:rsidRPr="00325E4B">
        <w:rPr>
          <w:b/>
        </w:rPr>
        <w:t>s</w:t>
      </w:r>
      <w:r w:rsidR="00325E4B" w:rsidRPr="00325E4B">
        <w:rPr>
          <w:b/>
        </w:rPr>
        <w:t>)</w:t>
      </w:r>
      <w:r w:rsidR="00325E4B">
        <w:t>: Find</w:t>
      </w:r>
      <w:r w:rsidR="00B97037">
        <w:t>(s)</w:t>
      </w:r>
      <w:r w:rsidR="00325E4B">
        <w:t xml:space="preserve"> bear bag location and set</w:t>
      </w:r>
      <w:r w:rsidR="00B97037">
        <w:t>(</w:t>
      </w:r>
      <w:r w:rsidR="00325E4B">
        <w:t>s</w:t>
      </w:r>
      <w:r w:rsidR="00B97037">
        <w:t>)</w:t>
      </w:r>
      <w:r w:rsidR="00325E4B">
        <w:t xml:space="preserve"> up bear bag</w:t>
      </w:r>
      <w:r w:rsidR="00B97037">
        <w:t>.</w:t>
      </w:r>
    </w:p>
    <w:p w:rsidR="00325E4B" w:rsidRDefault="00325E4B" w:rsidP="001C3804">
      <w:pPr>
        <w:tabs>
          <w:tab w:val="left" w:pos="90"/>
        </w:tabs>
        <w:spacing w:after="0" w:line="240" w:lineRule="auto"/>
        <w:ind w:left="-450"/>
      </w:pPr>
    </w:p>
    <w:p w:rsidR="00884552" w:rsidRDefault="00884552" w:rsidP="001C3804">
      <w:pPr>
        <w:tabs>
          <w:tab w:val="left" w:pos="90"/>
        </w:tabs>
        <w:spacing w:after="0" w:line="240" w:lineRule="auto"/>
        <w:ind w:left="-450"/>
      </w:pPr>
      <w:r>
        <w:tab/>
      </w:r>
      <w:r w:rsidRPr="00325E4B">
        <w:rPr>
          <w:b/>
        </w:rPr>
        <w:t>Trash</w:t>
      </w:r>
      <w:r w:rsidR="00325E4B">
        <w:t xml:space="preserve">: sets up trash bag and maintains </w:t>
      </w:r>
      <w:r w:rsidR="00B97037">
        <w:t xml:space="preserve">a </w:t>
      </w:r>
      <w:r w:rsidR="00325E4B">
        <w:t>tidy campsite</w:t>
      </w:r>
      <w:r w:rsidR="00B97037">
        <w:t>.</w:t>
      </w:r>
    </w:p>
    <w:p w:rsidR="00325E4B" w:rsidRDefault="00325E4B" w:rsidP="001C3804">
      <w:pPr>
        <w:tabs>
          <w:tab w:val="left" w:pos="90"/>
        </w:tabs>
        <w:spacing w:after="0" w:line="240" w:lineRule="auto"/>
        <w:ind w:left="-450"/>
      </w:pPr>
    </w:p>
    <w:p w:rsidR="00EB2743" w:rsidRPr="00FD4EEB" w:rsidRDefault="00884552" w:rsidP="001C3804">
      <w:pPr>
        <w:tabs>
          <w:tab w:val="left" w:pos="90"/>
        </w:tabs>
        <w:spacing w:after="0" w:line="240" w:lineRule="auto"/>
        <w:ind w:left="-450"/>
        <w:rPr>
          <w:b/>
        </w:rPr>
      </w:pPr>
      <w:r>
        <w:tab/>
      </w:r>
      <w:r w:rsidRPr="00FD4EEB">
        <w:rPr>
          <w:b/>
        </w:rPr>
        <w:t>Quartermaster</w:t>
      </w:r>
    </w:p>
    <w:p w:rsidR="00F00383" w:rsidRDefault="00E04298" w:rsidP="007E2AE1">
      <w:pPr>
        <w:tabs>
          <w:tab w:val="left" w:pos="90"/>
        </w:tabs>
        <w:spacing w:after="0" w:line="240" w:lineRule="auto"/>
        <w:ind w:left="-450"/>
      </w:pPr>
      <w:r>
        <w:tab/>
      </w:r>
      <w:r>
        <w:tab/>
      </w:r>
    </w:p>
    <w:p w:rsidR="007E2AE1" w:rsidRPr="00AA18AD" w:rsidRDefault="00F00383" w:rsidP="007E2AE1">
      <w:pPr>
        <w:tabs>
          <w:tab w:val="left" w:pos="90"/>
        </w:tabs>
        <w:spacing w:after="0" w:line="240" w:lineRule="auto"/>
        <w:ind w:left="-450"/>
        <w:rPr>
          <w:u w:val="single"/>
        </w:rPr>
      </w:pPr>
      <w:r>
        <w:tab/>
      </w:r>
      <w:r>
        <w:tab/>
      </w:r>
      <w:r w:rsidR="00E04298" w:rsidRPr="00AA18AD">
        <w:rPr>
          <w:u w:val="single"/>
        </w:rPr>
        <w:t>Before Trip:</w:t>
      </w:r>
      <w:r w:rsidR="007E2AE1" w:rsidRPr="00AA18AD">
        <w:rPr>
          <w:u w:val="single"/>
        </w:rPr>
        <w:t xml:space="preserve"> </w:t>
      </w:r>
    </w:p>
    <w:p w:rsidR="00E04298" w:rsidRDefault="007E2AE1" w:rsidP="00AA18AD">
      <w:pPr>
        <w:pStyle w:val="ListParagraph"/>
        <w:numPr>
          <w:ilvl w:val="3"/>
          <w:numId w:val="10"/>
        </w:numPr>
        <w:tabs>
          <w:tab w:val="left" w:pos="90"/>
          <w:tab w:val="left" w:pos="1170"/>
        </w:tabs>
        <w:spacing w:after="0" w:line="240" w:lineRule="auto"/>
        <w:ind w:left="1440" w:hanging="270"/>
      </w:pPr>
      <w:r>
        <w:t>Use crew gear inventory sheets</w:t>
      </w:r>
      <w:r w:rsidR="000B4A6D">
        <w:t xml:space="preserve"> (see page 29 for a copy)</w:t>
      </w:r>
      <w:r>
        <w:t xml:space="preserve"> to make sure all of the crew gear is there. </w:t>
      </w:r>
      <w:r w:rsidRPr="00E04298">
        <w:t xml:space="preserve">  Boxes around items on the inventory sheet mean they are gro</w:t>
      </w:r>
      <w:r>
        <w:t>uped together - example: The Roux</w:t>
      </w:r>
      <w:r w:rsidRPr="00E04298">
        <w:t xml:space="preserve"> Spoon (flat bottom spoon) should be in the Kitchen Ditty bag.  </w:t>
      </w:r>
    </w:p>
    <w:p w:rsidR="007E2AE1" w:rsidRDefault="007E2AE1" w:rsidP="00AA18AD">
      <w:pPr>
        <w:pStyle w:val="ListParagraph"/>
        <w:numPr>
          <w:ilvl w:val="3"/>
          <w:numId w:val="10"/>
        </w:numPr>
        <w:tabs>
          <w:tab w:val="left" w:pos="90"/>
          <w:tab w:val="left" w:pos="1170"/>
        </w:tabs>
        <w:spacing w:after="0" w:line="240" w:lineRule="auto"/>
        <w:ind w:left="1440" w:hanging="270"/>
      </w:pPr>
      <w:r>
        <w:t>Make a note of items that are missing.</w:t>
      </w:r>
    </w:p>
    <w:p w:rsidR="007E2AE1" w:rsidRDefault="007E2AE1" w:rsidP="00AA18AD">
      <w:pPr>
        <w:pStyle w:val="ListParagraph"/>
        <w:numPr>
          <w:ilvl w:val="3"/>
          <w:numId w:val="10"/>
        </w:numPr>
        <w:tabs>
          <w:tab w:val="left" w:pos="90"/>
          <w:tab w:val="left" w:pos="1170"/>
        </w:tabs>
        <w:spacing w:after="0" w:line="240" w:lineRule="auto"/>
        <w:ind w:left="1440" w:hanging="270"/>
      </w:pPr>
      <w:r>
        <w:t>Make sure all gear is completely clean.  Rinse all Nalgene bottle thoroughly with water.</w:t>
      </w:r>
    </w:p>
    <w:p w:rsidR="007E2AE1" w:rsidRDefault="007E2AE1" w:rsidP="00AA18AD">
      <w:pPr>
        <w:pStyle w:val="ListParagraph"/>
        <w:numPr>
          <w:ilvl w:val="3"/>
          <w:numId w:val="10"/>
        </w:numPr>
        <w:tabs>
          <w:tab w:val="left" w:pos="90"/>
          <w:tab w:val="left" w:pos="1170"/>
        </w:tabs>
        <w:spacing w:after="0" w:line="240" w:lineRule="auto"/>
        <w:ind w:left="1440" w:hanging="270"/>
      </w:pPr>
      <w:r>
        <w:t>Make sure all gear is functional.  Check stove to make sure it is working, and check to se</w:t>
      </w:r>
      <w:r w:rsidR="00AA18AD">
        <w:t xml:space="preserve">e if fuel </w:t>
      </w:r>
      <w:r>
        <w:t xml:space="preserve">bottle is full. If not, fill it with </w:t>
      </w:r>
      <w:r w:rsidR="001C3804">
        <w:t>more</w:t>
      </w:r>
      <w:r>
        <w:t xml:space="preserve"> white gas</w:t>
      </w:r>
    </w:p>
    <w:p w:rsidR="007B3070" w:rsidRDefault="007E2AE1" w:rsidP="007E2AE1">
      <w:pPr>
        <w:tabs>
          <w:tab w:val="left" w:pos="90"/>
        </w:tabs>
        <w:spacing w:after="0" w:line="240" w:lineRule="auto"/>
        <w:ind w:left="-450"/>
      </w:pPr>
      <w:r>
        <w:tab/>
      </w:r>
      <w:r>
        <w:tab/>
      </w:r>
    </w:p>
    <w:p w:rsidR="007B3070" w:rsidRDefault="007B3070" w:rsidP="007E2AE1">
      <w:pPr>
        <w:tabs>
          <w:tab w:val="left" w:pos="90"/>
        </w:tabs>
        <w:spacing w:after="0" w:line="240" w:lineRule="auto"/>
        <w:ind w:left="-450"/>
      </w:pPr>
    </w:p>
    <w:p w:rsidR="00F00383" w:rsidRDefault="00F00383" w:rsidP="007E2AE1">
      <w:pPr>
        <w:tabs>
          <w:tab w:val="left" w:pos="90"/>
        </w:tabs>
        <w:spacing w:after="0" w:line="240" w:lineRule="auto"/>
        <w:ind w:left="-450"/>
      </w:pPr>
    </w:p>
    <w:p w:rsidR="00F00383" w:rsidRDefault="00F00383" w:rsidP="007E2AE1">
      <w:pPr>
        <w:tabs>
          <w:tab w:val="left" w:pos="90"/>
        </w:tabs>
        <w:spacing w:after="0" w:line="240" w:lineRule="auto"/>
        <w:ind w:left="-450"/>
      </w:pPr>
    </w:p>
    <w:p w:rsidR="007E2AE1" w:rsidRPr="00AA18AD" w:rsidRDefault="007B3070" w:rsidP="007E2AE1">
      <w:pPr>
        <w:tabs>
          <w:tab w:val="left" w:pos="90"/>
        </w:tabs>
        <w:spacing w:after="0" w:line="240" w:lineRule="auto"/>
        <w:ind w:left="-450"/>
        <w:rPr>
          <w:u w:val="single"/>
        </w:rPr>
      </w:pPr>
      <w:r>
        <w:lastRenderedPageBreak/>
        <w:tab/>
      </w:r>
      <w:r>
        <w:tab/>
      </w:r>
      <w:r w:rsidR="007E2AE1" w:rsidRPr="00AA18AD">
        <w:rPr>
          <w:u w:val="single"/>
        </w:rPr>
        <w:t xml:space="preserve">During Trip: </w:t>
      </w:r>
    </w:p>
    <w:p w:rsidR="007E2AE1" w:rsidRDefault="007E2AE1" w:rsidP="007E2AE1">
      <w:pPr>
        <w:tabs>
          <w:tab w:val="left" w:pos="90"/>
        </w:tabs>
        <w:spacing w:after="0" w:line="240" w:lineRule="auto"/>
        <w:ind w:left="-450"/>
      </w:pPr>
      <w:r>
        <w:tab/>
      </w:r>
      <w:r>
        <w:tab/>
      </w:r>
      <w:r>
        <w:tab/>
      </w:r>
      <w:r w:rsidR="00AA18AD" w:rsidRPr="00AA18AD">
        <w:rPr>
          <w:i/>
        </w:rPr>
        <w:t>Before hike:</w:t>
      </w:r>
      <w:r w:rsidR="00AA18AD">
        <w:t xml:space="preserve"> </w:t>
      </w:r>
      <w:r>
        <w:t xml:space="preserve">Check out crew gear to </w:t>
      </w:r>
      <w:r w:rsidR="001C3804">
        <w:t xml:space="preserve">crew, while trying to </w:t>
      </w:r>
      <w:r>
        <w:t xml:space="preserve">evenly distribute it between crew </w:t>
      </w:r>
      <w:r w:rsidR="00AA18AD">
        <w:t>members</w:t>
      </w:r>
      <w:r>
        <w:t xml:space="preserve">. </w:t>
      </w:r>
      <w:r w:rsidR="001C3804">
        <w:tab/>
      </w:r>
      <w:r w:rsidR="001C3804">
        <w:tab/>
      </w:r>
      <w:r w:rsidR="001C3804">
        <w:tab/>
      </w:r>
      <w:r w:rsidR="00AA18AD">
        <w:t>Make a n</w:t>
      </w:r>
      <w:r>
        <w:t xml:space="preserve">ote </w:t>
      </w:r>
      <w:r w:rsidR="001C3804">
        <w:t xml:space="preserve">of </w:t>
      </w:r>
      <w:r>
        <w:t>who has what gear</w:t>
      </w:r>
      <w:r w:rsidR="00AA18AD">
        <w:t xml:space="preserve"> on inventory sheet</w:t>
      </w:r>
      <w:r>
        <w:t xml:space="preserve">. This person is responsible for this gear for the </w:t>
      </w:r>
      <w:r w:rsidR="001C3804">
        <w:tab/>
      </w:r>
      <w:r w:rsidR="001C3804">
        <w:tab/>
      </w:r>
      <w:r w:rsidR="001C3804">
        <w:tab/>
      </w:r>
      <w:r>
        <w:t>duration of the trip.</w:t>
      </w:r>
    </w:p>
    <w:p w:rsidR="007E2AE1" w:rsidRDefault="007E2AE1" w:rsidP="007E2AE1">
      <w:pPr>
        <w:tabs>
          <w:tab w:val="left" w:pos="90"/>
        </w:tabs>
        <w:spacing w:after="0" w:line="240" w:lineRule="auto"/>
        <w:ind w:left="-450"/>
      </w:pPr>
    </w:p>
    <w:p w:rsidR="00AA18AD" w:rsidRDefault="00AA18AD" w:rsidP="007E2AE1">
      <w:pPr>
        <w:tabs>
          <w:tab w:val="left" w:pos="90"/>
        </w:tabs>
        <w:spacing w:after="0" w:line="240" w:lineRule="auto"/>
        <w:ind w:left="-450"/>
      </w:pPr>
      <w:r>
        <w:tab/>
      </w:r>
      <w:r>
        <w:tab/>
      </w:r>
      <w:r>
        <w:tab/>
      </w:r>
      <w:r w:rsidRPr="00AA18AD">
        <w:rPr>
          <w:i/>
        </w:rPr>
        <w:t>After hike:</w:t>
      </w:r>
      <w:r>
        <w:t xml:space="preserve"> Check all gear back into inventory using inventory sheet, making notes about broken or </w:t>
      </w:r>
      <w:r>
        <w:tab/>
      </w:r>
      <w:r>
        <w:tab/>
      </w:r>
      <w:r>
        <w:tab/>
        <w:t>missing items.</w:t>
      </w:r>
    </w:p>
    <w:p w:rsidR="007E2AE1" w:rsidRDefault="00E04298" w:rsidP="001C3804">
      <w:pPr>
        <w:tabs>
          <w:tab w:val="left" w:pos="90"/>
        </w:tabs>
        <w:spacing w:after="0" w:line="240" w:lineRule="auto"/>
        <w:ind w:left="-450"/>
      </w:pPr>
      <w:r>
        <w:tab/>
      </w:r>
      <w:r>
        <w:tab/>
      </w:r>
      <w:r w:rsidRPr="00E04298">
        <w:rPr>
          <w:u w:val="single"/>
        </w:rPr>
        <w:t xml:space="preserve">After Trip: </w:t>
      </w:r>
      <w:r>
        <w:t xml:space="preserve"> </w:t>
      </w:r>
    </w:p>
    <w:p w:rsidR="001C3804" w:rsidRDefault="00E04298" w:rsidP="001C3804">
      <w:pPr>
        <w:pStyle w:val="ListParagraph"/>
        <w:numPr>
          <w:ilvl w:val="3"/>
          <w:numId w:val="11"/>
        </w:numPr>
        <w:tabs>
          <w:tab w:val="left" w:pos="90"/>
        </w:tabs>
        <w:spacing w:after="0" w:line="240" w:lineRule="auto"/>
        <w:ind w:left="1260"/>
      </w:pPr>
      <w:r w:rsidRPr="00E04298">
        <w:t xml:space="preserve">Use the </w:t>
      </w:r>
      <w:r>
        <w:t xml:space="preserve">crew gear </w:t>
      </w:r>
      <w:r w:rsidRPr="00E04298">
        <w:t>inventory sheets to organize the crew gear back in order.  Boxes around items on the inventory sheet mean they are gro</w:t>
      </w:r>
      <w:r>
        <w:t>uped together - example: The Roux</w:t>
      </w:r>
      <w:r w:rsidRPr="00E04298">
        <w:t xml:space="preserve"> Spoon (flat bottom spoon)</w:t>
      </w:r>
      <w:r w:rsidR="001C3804">
        <w:t xml:space="preserve"> </w:t>
      </w:r>
      <w:r w:rsidRPr="00E04298">
        <w:t xml:space="preserve">should be in the Kitchen Ditty bag.  </w:t>
      </w:r>
    </w:p>
    <w:p w:rsidR="001C3804" w:rsidRDefault="007E2AE1" w:rsidP="001C3804">
      <w:pPr>
        <w:pStyle w:val="ListParagraph"/>
        <w:numPr>
          <w:ilvl w:val="3"/>
          <w:numId w:val="11"/>
        </w:numPr>
        <w:tabs>
          <w:tab w:val="left" w:pos="90"/>
        </w:tabs>
        <w:spacing w:after="0" w:line="240" w:lineRule="auto"/>
        <w:ind w:left="1260"/>
      </w:pPr>
      <w:r w:rsidRPr="00E04298">
        <w:t>If</w:t>
      </w:r>
      <w:r w:rsidR="001C3804">
        <w:t xml:space="preserve"> any part of the crew kit is</w:t>
      </w:r>
      <w:r w:rsidRPr="00E04298">
        <w:t xml:space="preserve"> dirty - clean it. </w:t>
      </w:r>
      <w:r w:rsidR="001C3804">
        <w:t xml:space="preserve"> </w:t>
      </w:r>
    </w:p>
    <w:p w:rsidR="001C3804" w:rsidRDefault="001C3804" w:rsidP="001C3804">
      <w:pPr>
        <w:pStyle w:val="ListParagraph"/>
        <w:numPr>
          <w:ilvl w:val="3"/>
          <w:numId w:val="11"/>
        </w:numPr>
        <w:tabs>
          <w:tab w:val="left" w:pos="90"/>
        </w:tabs>
        <w:spacing w:after="0" w:line="240" w:lineRule="auto"/>
        <w:ind w:left="1260"/>
      </w:pPr>
      <w:r>
        <w:t>M</w:t>
      </w:r>
      <w:r w:rsidR="00E04298" w:rsidRPr="00E04298">
        <w:t xml:space="preserve">ake a note of items that need to be replaced </w:t>
      </w:r>
      <w:r>
        <w:t>or missing and r</w:t>
      </w:r>
      <w:r w:rsidR="00E04298" w:rsidRPr="00E04298">
        <w:t>estock the crew gear boxes</w:t>
      </w:r>
      <w:r w:rsidR="00E04298">
        <w:t xml:space="preserve"> (you will be reimbursed</w:t>
      </w:r>
      <w:r>
        <w:t>)</w:t>
      </w:r>
      <w:r w:rsidR="00E04298" w:rsidRPr="00E04298">
        <w:t xml:space="preserve">. </w:t>
      </w:r>
      <w:r>
        <w:tab/>
      </w:r>
      <w:r>
        <w:tab/>
      </w:r>
      <w:r>
        <w:tab/>
        <w:t xml:space="preserve"> </w:t>
      </w:r>
    </w:p>
    <w:p w:rsidR="001C3804" w:rsidRDefault="001C3804" w:rsidP="001C3804">
      <w:pPr>
        <w:pStyle w:val="ListParagraph"/>
        <w:numPr>
          <w:ilvl w:val="3"/>
          <w:numId w:val="11"/>
        </w:numPr>
        <w:tabs>
          <w:tab w:val="left" w:pos="90"/>
        </w:tabs>
        <w:spacing w:after="0" w:line="240" w:lineRule="auto"/>
        <w:ind w:left="1260"/>
      </w:pPr>
      <w:r>
        <w:t>W</w:t>
      </w:r>
      <w:r w:rsidR="00E04298" w:rsidRPr="00E04298">
        <w:t xml:space="preserve">ash off the outside of the 3 liter </w:t>
      </w:r>
      <w:r w:rsidR="00E04298">
        <w:t>N</w:t>
      </w:r>
      <w:r w:rsidR="00E04298" w:rsidRPr="00E04298">
        <w:t>algene bot</w:t>
      </w:r>
      <w:r w:rsidR="00E04298">
        <w:t xml:space="preserve">tles removing dirt and debris. </w:t>
      </w:r>
    </w:p>
    <w:p w:rsidR="00E04298" w:rsidRDefault="001C3804" w:rsidP="001C3804">
      <w:pPr>
        <w:pStyle w:val="ListParagraph"/>
        <w:numPr>
          <w:ilvl w:val="3"/>
          <w:numId w:val="11"/>
        </w:numPr>
        <w:tabs>
          <w:tab w:val="left" w:pos="90"/>
        </w:tabs>
        <w:spacing w:after="0" w:line="240" w:lineRule="auto"/>
        <w:ind w:left="1260"/>
      </w:pPr>
      <w:r>
        <w:t xml:space="preserve">To rinse inside of 3 liter Nalgene bottles: </w:t>
      </w:r>
      <w:r w:rsidR="00E04298" w:rsidRPr="00E04298">
        <w:t xml:space="preserve"> rinse the inside with 1/4 cap full of bleach (be careful with </w:t>
      </w:r>
      <w:r>
        <w:t>t</w:t>
      </w:r>
      <w:r w:rsidR="00E04298" w:rsidRPr="00E04298">
        <w:t xml:space="preserve">he bleach) and water to the fill line. Shake and let sit up right for an hour. </w:t>
      </w:r>
      <w:r w:rsidR="00E04298">
        <w:t xml:space="preserve">  </w:t>
      </w:r>
      <w:r w:rsidR="00E04298" w:rsidRPr="00E04298">
        <w:t>Re-</w:t>
      </w:r>
      <w:r w:rsidR="00E04298">
        <w:t>s</w:t>
      </w:r>
      <w:r w:rsidR="00E04298" w:rsidRPr="00E04298">
        <w:t xml:space="preserve">hake and lay on its side for an hour. Drain out the water/bleach mix. Rinse a few times with about 1/2 liter of water to get rid of the bleach smell. Dump out excess water. </w:t>
      </w:r>
      <w:r w:rsidR="00E04298">
        <w:t>Let bottles</w:t>
      </w:r>
      <w:r>
        <w:t xml:space="preserve"> sit for 24 hours (in </w:t>
      </w:r>
      <w:r w:rsidR="00E04298" w:rsidRPr="00E04298">
        <w:t>the sun</w:t>
      </w:r>
      <w:r>
        <w:t xml:space="preserve"> </w:t>
      </w:r>
      <w:r w:rsidR="00E04298" w:rsidRPr="00E04298">
        <w:t>if possible) to dry out.</w:t>
      </w:r>
    </w:p>
    <w:p w:rsidR="00FD4EEB" w:rsidRDefault="00FD4EEB" w:rsidP="00FD4EEB">
      <w:pPr>
        <w:tabs>
          <w:tab w:val="left" w:pos="90"/>
        </w:tabs>
        <w:spacing w:after="0" w:line="240" w:lineRule="auto"/>
        <w:ind w:left="-450"/>
      </w:pPr>
    </w:p>
    <w:p w:rsidR="00FD4EEB" w:rsidRDefault="00D96FD7" w:rsidP="00FD4EEB">
      <w:pPr>
        <w:tabs>
          <w:tab w:val="left" w:pos="90"/>
        </w:tabs>
        <w:spacing w:after="0" w:line="240" w:lineRule="auto"/>
        <w:ind w:left="-450"/>
      </w:pPr>
      <w:r>
        <w:tab/>
      </w:r>
      <w:r w:rsidR="00FD4EEB" w:rsidRPr="00FD4EEB">
        <w:rPr>
          <w:b/>
        </w:rPr>
        <w:t>Crew leader</w:t>
      </w:r>
      <w:r w:rsidR="00FD4EEB">
        <w:t xml:space="preserve">: makes sure all operations are running properly and attends to the needs of the crew.  </w:t>
      </w:r>
    </w:p>
    <w:p w:rsidR="00FD4EEB" w:rsidRDefault="00FD4EEB" w:rsidP="00FD4EEB">
      <w:pPr>
        <w:tabs>
          <w:tab w:val="left" w:pos="90"/>
        </w:tabs>
        <w:spacing w:after="0" w:line="240" w:lineRule="auto"/>
        <w:ind w:left="-450"/>
      </w:pPr>
    </w:p>
    <w:p w:rsidR="00FD4EEB" w:rsidRDefault="00FD4EEB" w:rsidP="00FD4EEB">
      <w:pPr>
        <w:tabs>
          <w:tab w:val="left" w:pos="90"/>
        </w:tabs>
        <w:spacing w:after="0" w:line="240" w:lineRule="auto"/>
        <w:ind w:left="-450"/>
      </w:pPr>
      <w:r>
        <w:tab/>
      </w:r>
      <w:r w:rsidRPr="00FD4EEB">
        <w:rPr>
          <w:b/>
        </w:rPr>
        <w:t>Assistant Crew Leader</w:t>
      </w:r>
      <w:r>
        <w:t>:  Assist crew leader in his or her duties</w:t>
      </w:r>
    </w:p>
    <w:p w:rsidR="00EB2743" w:rsidRDefault="00EB2743" w:rsidP="00BD62FC">
      <w:pPr>
        <w:tabs>
          <w:tab w:val="left" w:pos="90"/>
        </w:tabs>
        <w:ind w:left="-450"/>
      </w:pPr>
    </w:p>
    <w:p w:rsidR="00EB2743" w:rsidRDefault="00EB2743">
      <w:r>
        <w:br w:type="page"/>
      </w:r>
    </w:p>
    <w:p w:rsidR="00884552" w:rsidRDefault="00884552" w:rsidP="00265275">
      <w:pPr>
        <w:jc w:val="center"/>
        <w:rPr>
          <w:b/>
          <w:sz w:val="28"/>
          <w:szCs w:val="28"/>
        </w:rPr>
      </w:pPr>
      <w:r>
        <w:rPr>
          <w:b/>
          <w:sz w:val="28"/>
          <w:szCs w:val="28"/>
        </w:rPr>
        <w:lastRenderedPageBreak/>
        <w:tab/>
      </w:r>
      <w:r w:rsidR="00EB2743" w:rsidRPr="00265275">
        <w:rPr>
          <w:b/>
          <w:sz w:val="28"/>
          <w:szCs w:val="28"/>
        </w:rPr>
        <w:t>Duty Roster</w:t>
      </w:r>
      <w:r w:rsidR="00265275" w:rsidRPr="00265275">
        <w:rPr>
          <w:b/>
          <w:sz w:val="28"/>
          <w:szCs w:val="28"/>
        </w:rPr>
        <w:t xml:space="preserve"> </w:t>
      </w:r>
    </w:p>
    <w:p w:rsidR="00EB2743" w:rsidRPr="00265275" w:rsidRDefault="00884552" w:rsidP="00265275">
      <w:pPr>
        <w:jc w:val="center"/>
        <w:rPr>
          <w:b/>
          <w:sz w:val="28"/>
          <w:szCs w:val="28"/>
        </w:rPr>
      </w:pPr>
      <w:r>
        <w:rPr>
          <w:b/>
          <w:sz w:val="28"/>
          <w:szCs w:val="28"/>
        </w:rPr>
        <w:tab/>
      </w:r>
      <w:r w:rsidR="00265275" w:rsidRPr="00265275">
        <w:rPr>
          <w:b/>
          <w:sz w:val="28"/>
          <w:szCs w:val="28"/>
        </w:rPr>
        <w:t>(</w:t>
      </w:r>
      <w:r>
        <w:rPr>
          <w:b/>
          <w:sz w:val="28"/>
          <w:szCs w:val="28"/>
        </w:rPr>
        <w:t xml:space="preserve">All boxes must be filled out.  </w:t>
      </w:r>
      <w:r w:rsidR="00265275" w:rsidRPr="00265275">
        <w:rPr>
          <w:b/>
          <w:sz w:val="28"/>
          <w:szCs w:val="28"/>
        </w:rPr>
        <w:t>Make two copies of this and post one at campsite)</w:t>
      </w:r>
    </w:p>
    <w:tbl>
      <w:tblPr>
        <w:tblW w:w="9002" w:type="dxa"/>
        <w:jc w:val="right"/>
        <w:tblInd w:w="-169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80"/>
        <w:gridCol w:w="2328"/>
        <w:gridCol w:w="2621"/>
        <w:gridCol w:w="2173"/>
      </w:tblGrid>
      <w:tr w:rsidR="00EB2743" w:rsidRPr="00EB2743" w:rsidTr="006454AB">
        <w:trPr>
          <w:trHeight w:val="248"/>
          <w:jc w:val="right"/>
        </w:trPr>
        <w:tc>
          <w:tcPr>
            <w:tcW w:w="1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b/>
                <w:color w:val="000000"/>
                <w:sz w:val="20"/>
                <w:szCs w:val="20"/>
              </w:rPr>
              <w:t>Job</w:t>
            </w:r>
          </w:p>
        </w:tc>
        <w:tc>
          <w:tcPr>
            <w:tcW w:w="2328"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b/>
                <w:color w:val="000000"/>
                <w:sz w:val="20"/>
                <w:szCs w:val="20"/>
              </w:rPr>
              <w:t>Friday</w:t>
            </w:r>
          </w:p>
        </w:tc>
        <w:tc>
          <w:tcPr>
            <w:tcW w:w="2621"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b/>
                <w:color w:val="000000"/>
                <w:sz w:val="20"/>
                <w:szCs w:val="20"/>
              </w:rPr>
              <w:t>Saturday</w:t>
            </w:r>
          </w:p>
        </w:tc>
        <w:tc>
          <w:tcPr>
            <w:tcW w:w="2173"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b/>
                <w:color w:val="000000"/>
                <w:sz w:val="20"/>
                <w:szCs w:val="20"/>
              </w:rPr>
              <w:t>Sunday</w:t>
            </w: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color w:val="000000"/>
                <w:sz w:val="20"/>
                <w:szCs w:val="20"/>
              </w:rPr>
              <w:t>Navigator</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color w:val="000000"/>
                <w:sz w:val="20"/>
                <w:szCs w:val="20"/>
              </w:rPr>
              <w:t>Water treatment</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color w:val="000000"/>
                <w:sz w:val="20"/>
                <w:szCs w:val="20"/>
              </w:rPr>
              <w:t>Site setup</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color w:val="000000"/>
                <w:sz w:val="20"/>
                <w:szCs w:val="20"/>
              </w:rPr>
              <w:t>Stoves/Fuel/Firemaster</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color w:val="000000"/>
                <w:sz w:val="20"/>
                <w:szCs w:val="20"/>
              </w:rPr>
              <w:t>Cooks</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color w:val="000000"/>
                <w:sz w:val="20"/>
                <w:szCs w:val="20"/>
              </w:rPr>
              <w:t>Cleaner uppers</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r w:rsidRPr="00EB2743">
              <w:rPr>
                <w:rFonts w:ascii="Arial" w:eastAsia="Arial" w:hAnsi="Arial" w:cs="Arial"/>
                <w:color w:val="000000"/>
                <w:sz w:val="20"/>
                <w:szCs w:val="20"/>
              </w:rPr>
              <w:t>Bear bag hangers</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EB2743"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EB2743" w:rsidRPr="00EB2743" w:rsidRDefault="00265275" w:rsidP="00EB2743">
            <w:pPr>
              <w:spacing w:after="0"/>
              <w:jc w:val="center"/>
              <w:rPr>
                <w:rFonts w:ascii="Arial" w:eastAsia="Arial" w:hAnsi="Arial" w:cs="Arial"/>
                <w:color w:val="000000"/>
              </w:rPr>
            </w:pPr>
            <w:r>
              <w:rPr>
                <w:rFonts w:ascii="Arial" w:eastAsia="Arial" w:hAnsi="Arial" w:cs="Arial"/>
                <w:color w:val="000000"/>
                <w:sz w:val="20"/>
                <w:szCs w:val="20"/>
              </w:rPr>
              <w:t>Trash</w:t>
            </w:r>
          </w:p>
        </w:tc>
        <w:tc>
          <w:tcPr>
            <w:tcW w:w="2328"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621"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c>
          <w:tcPr>
            <w:tcW w:w="2173" w:type="dxa"/>
            <w:tcBorders>
              <w:bottom w:val="single" w:sz="6" w:space="0" w:color="000000"/>
              <w:right w:val="single" w:sz="6" w:space="0" w:color="000000"/>
            </w:tcBorders>
            <w:tcMar>
              <w:top w:w="40" w:type="dxa"/>
              <w:left w:w="40" w:type="dxa"/>
              <w:bottom w:w="40" w:type="dxa"/>
              <w:right w:w="40" w:type="dxa"/>
            </w:tcMar>
          </w:tcPr>
          <w:p w:rsidR="00EB2743" w:rsidRPr="00EB2743" w:rsidRDefault="00EB2743" w:rsidP="00EB2743">
            <w:pPr>
              <w:spacing w:after="0"/>
              <w:jc w:val="center"/>
              <w:rPr>
                <w:rFonts w:ascii="Arial" w:eastAsia="Arial" w:hAnsi="Arial" w:cs="Arial"/>
                <w:color w:val="000000"/>
              </w:rPr>
            </w:pPr>
          </w:p>
        </w:tc>
      </w:tr>
      <w:tr w:rsidR="00265275" w:rsidRPr="00EB2743" w:rsidTr="006454AB">
        <w:trPr>
          <w:trHeight w:hRule="exact" w:val="720"/>
          <w:jc w:val="right"/>
        </w:trPr>
        <w:tc>
          <w:tcPr>
            <w:tcW w:w="1880" w:type="dxa"/>
            <w:tcBorders>
              <w:left w:val="single" w:sz="6" w:space="0" w:color="000000"/>
              <w:bottom w:val="single" w:sz="6" w:space="0" w:color="000000"/>
              <w:right w:val="single" w:sz="6" w:space="0" w:color="000000"/>
            </w:tcBorders>
            <w:tcMar>
              <w:top w:w="40" w:type="dxa"/>
              <w:left w:w="40" w:type="dxa"/>
              <w:bottom w:w="40" w:type="dxa"/>
              <w:right w:w="40" w:type="dxa"/>
            </w:tcMar>
          </w:tcPr>
          <w:p w:rsidR="00265275" w:rsidRPr="00EB2743" w:rsidRDefault="00265275" w:rsidP="00EB2743">
            <w:pPr>
              <w:spacing w:after="0"/>
              <w:jc w:val="center"/>
              <w:rPr>
                <w:rFonts w:ascii="Arial" w:eastAsia="Arial" w:hAnsi="Arial" w:cs="Arial"/>
                <w:color w:val="000000"/>
              </w:rPr>
            </w:pPr>
            <w:r w:rsidRPr="00EB2743">
              <w:rPr>
                <w:rFonts w:ascii="Arial" w:eastAsia="Arial" w:hAnsi="Arial" w:cs="Arial"/>
                <w:color w:val="000000"/>
                <w:sz w:val="20"/>
                <w:szCs w:val="20"/>
              </w:rPr>
              <w:t>Crew leader</w:t>
            </w:r>
          </w:p>
        </w:tc>
        <w:tc>
          <w:tcPr>
            <w:tcW w:w="7122" w:type="dxa"/>
            <w:gridSpan w:val="3"/>
            <w:tcBorders>
              <w:bottom w:val="single" w:sz="6" w:space="0" w:color="000000"/>
              <w:right w:val="single" w:sz="6" w:space="0" w:color="000000"/>
            </w:tcBorders>
            <w:tcMar>
              <w:top w:w="40" w:type="dxa"/>
              <w:left w:w="40" w:type="dxa"/>
              <w:bottom w:w="40" w:type="dxa"/>
              <w:right w:w="40" w:type="dxa"/>
            </w:tcMar>
          </w:tcPr>
          <w:p w:rsidR="00265275" w:rsidRPr="00EB2743" w:rsidRDefault="00265275" w:rsidP="00EB2743">
            <w:pPr>
              <w:spacing w:after="0"/>
              <w:jc w:val="center"/>
              <w:rPr>
                <w:rFonts w:ascii="Arial" w:eastAsia="Arial" w:hAnsi="Arial" w:cs="Arial"/>
                <w:color w:val="000000"/>
              </w:rPr>
            </w:pPr>
          </w:p>
        </w:tc>
      </w:tr>
      <w:tr w:rsidR="00265275" w:rsidRPr="00EB2743" w:rsidTr="006454AB">
        <w:trPr>
          <w:trHeight w:hRule="exact" w:val="720"/>
          <w:jc w:val="right"/>
        </w:trPr>
        <w:tc>
          <w:tcPr>
            <w:tcW w:w="1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65275" w:rsidRPr="00EB2743" w:rsidRDefault="00265275" w:rsidP="00EB2743">
            <w:pPr>
              <w:spacing w:after="0"/>
              <w:jc w:val="center"/>
              <w:rPr>
                <w:rFonts w:ascii="Arial" w:eastAsia="Arial" w:hAnsi="Arial" w:cs="Arial"/>
                <w:color w:val="000000"/>
                <w:sz w:val="20"/>
                <w:szCs w:val="20"/>
              </w:rPr>
            </w:pPr>
            <w:r>
              <w:rPr>
                <w:rFonts w:ascii="Arial" w:eastAsia="Arial" w:hAnsi="Arial" w:cs="Arial"/>
                <w:color w:val="000000"/>
                <w:sz w:val="20"/>
                <w:szCs w:val="20"/>
              </w:rPr>
              <w:t>Assistant Crew Leader</w:t>
            </w:r>
          </w:p>
        </w:tc>
        <w:tc>
          <w:tcPr>
            <w:tcW w:w="7122"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65275" w:rsidRPr="00EB2743" w:rsidRDefault="00265275" w:rsidP="00EB2743">
            <w:pPr>
              <w:spacing w:after="0"/>
              <w:jc w:val="center"/>
              <w:rPr>
                <w:rFonts w:ascii="Arial" w:eastAsia="Arial" w:hAnsi="Arial" w:cs="Arial"/>
                <w:color w:val="000000"/>
              </w:rPr>
            </w:pPr>
          </w:p>
        </w:tc>
      </w:tr>
      <w:tr w:rsidR="00265275" w:rsidRPr="00EB2743" w:rsidTr="006454AB">
        <w:trPr>
          <w:trHeight w:hRule="exact" w:val="720"/>
          <w:jc w:val="right"/>
        </w:trPr>
        <w:tc>
          <w:tcPr>
            <w:tcW w:w="1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65275" w:rsidRPr="00EB2743" w:rsidRDefault="00265275" w:rsidP="00EB2743">
            <w:pPr>
              <w:spacing w:after="0"/>
              <w:jc w:val="center"/>
              <w:rPr>
                <w:rFonts w:ascii="Arial" w:eastAsia="Arial" w:hAnsi="Arial" w:cs="Arial"/>
                <w:color w:val="000000"/>
                <w:sz w:val="20"/>
                <w:szCs w:val="20"/>
              </w:rPr>
            </w:pPr>
            <w:r>
              <w:rPr>
                <w:rFonts w:ascii="Arial" w:eastAsia="Arial" w:hAnsi="Arial" w:cs="Arial"/>
                <w:color w:val="000000"/>
                <w:sz w:val="20"/>
                <w:szCs w:val="20"/>
              </w:rPr>
              <w:t>Quartermaster</w:t>
            </w:r>
          </w:p>
        </w:tc>
        <w:tc>
          <w:tcPr>
            <w:tcW w:w="7122"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65275" w:rsidRPr="00EB2743" w:rsidRDefault="00265275" w:rsidP="00EB2743">
            <w:pPr>
              <w:spacing w:after="0"/>
              <w:jc w:val="center"/>
              <w:rPr>
                <w:rFonts w:ascii="Arial" w:eastAsia="Arial" w:hAnsi="Arial" w:cs="Arial"/>
                <w:color w:val="000000"/>
              </w:rPr>
            </w:pPr>
          </w:p>
        </w:tc>
      </w:tr>
      <w:tr w:rsidR="00F55865" w:rsidRPr="00EB2743" w:rsidTr="006454AB">
        <w:trPr>
          <w:trHeight w:hRule="exact" w:val="720"/>
          <w:jc w:val="right"/>
        </w:trPr>
        <w:tc>
          <w:tcPr>
            <w:tcW w:w="1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55865" w:rsidRPr="00EB2743" w:rsidRDefault="00F55865" w:rsidP="00EB2743">
            <w:pPr>
              <w:spacing w:after="0"/>
              <w:jc w:val="center"/>
              <w:rPr>
                <w:rFonts w:ascii="Arial" w:eastAsia="Arial" w:hAnsi="Arial" w:cs="Arial"/>
                <w:color w:val="000000"/>
                <w:sz w:val="20"/>
                <w:szCs w:val="20"/>
              </w:rPr>
            </w:pPr>
            <w:r>
              <w:rPr>
                <w:rFonts w:ascii="Arial" w:eastAsia="Arial" w:hAnsi="Arial" w:cs="Arial"/>
                <w:color w:val="000000"/>
                <w:sz w:val="20"/>
                <w:szCs w:val="20"/>
              </w:rPr>
              <w:t>Grubmaster</w:t>
            </w:r>
          </w:p>
        </w:tc>
        <w:tc>
          <w:tcPr>
            <w:tcW w:w="7122"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55865" w:rsidRPr="00EB2743" w:rsidRDefault="00F55865" w:rsidP="00EB2743">
            <w:pPr>
              <w:spacing w:after="0"/>
              <w:jc w:val="center"/>
              <w:rPr>
                <w:rFonts w:ascii="Arial" w:eastAsia="Arial" w:hAnsi="Arial" w:cs="Arial"/>
                <w:color w:val="000000"/>
              </w:rPr>
            </w:pPr>
          </w:p>
        </w:tc>
      </w:tr>
    </w:tbl>
    <w:p w:rsidR="00EB2743" w:rsidRDefault="00EB2743"/>
    <w:p w:rsidR="00265275" w:rsidRDefault="00265275">
      <w:r>
        <w:br w:type="page"/>
      </w:r>
    </w:p>
    <w:p w:rsidR="00EB2743" w:rsidRDefault="00EB2743"/>
    <w:p w:rsidR="00BD62FC" w:rsidRPr="00BD62FC" w:rsidRDefault="00884552" w:rsidP="00BD62FC">
      <w:pPr>
        <w:tabs>
          <w:tab w:val="left" w:pos="90"/>
        </w:tabs>
        <w:ind w:left="-450"/>
      </w:pPr>
      <w:r>
        <w:t xml:space="preserve">     </w:t>
      </w:r>
      <w:r w:rsidR="00FF0EA5">
        <w:tab/>
      </w:r>
      <w:r w:rsidR="00BD62FC" w:rsidRPr="00265275">
        <w:rPr>
          <w:b/>
        </w:rPr>
        <w:t>Tent</w:t>
      </w:r>
      <w:r w:rsidR="00130179" w:rsidRPr="00265275">
        <w:rPr>
          <w:b/>
        </w:rPr>
        <w:t xml:space="preserve"> </w:t>
      </w:r>
      <w:r w:rsidR="00BD62FC" w:rsidRPr="00265275">
        <w:rPr>
          <w:b/>
        </w:rPr>
        <w:t>mates</w:t>
      </w:r>
      <w:r w:rsidR="00BD62FC">
        <w:t xml:space="preserve">—This is not </w:t>
      </w:r>
      <w:r w:rsidR="00EB2743">
        <w:t>a</w:t>
      </w:r>
      <w:r w:rsidR="00BD62FC">
        <w:t xml:space="preserve"> “duty” but tent</w:t>
      </w:r>
      <w:r w:rsidR="00FF0EA5">
        <w:t>-</w:t>
      </w:r>
      <w:r w:rsidR="00BD62FC">
        <w:t xml:space="preserve">mates need to be known ahead of time, to make sure pack weight is </w:t>
      </w:r>
      <w:r w:rsidR="00950CB2">
        <w:tab/>
      </w:r>
      <w:r w:rsidR="00BD62FC">
        <w:t>conserved and needs for tents are covered</w:t>
      </w:r>
      <w:r w:rsidR="00FF0EA5">
        <w:t>. The usual num</w:t>
      </w:r>
      <w:r w:rsidR="00950CB2">
        <w:t xml:space="preserve">ber of people per tent is two, </w:t>
      </w:r>
      <w:r w:rsidR="00FF0EA5" w:rsidRPr="00FF0EA5">
        <w:rPr>
          <w:i/>
          <w:u w:val="single"/>
        </w:rPr>
        <w:t>occasionally</w:t>
      </w:r>
      <w:r w:rsidR="00FF0EA5">
        <w:t xml:space="preserve"> three, and </w:t>
      </w:r>
      <w:r w:rsidR="00950CB2">
        <w:tab/>
      </w:r>
      <w:r w:rsidR="00FF0EA5">
        <w:t>some people bring hammocks.  Those bringing ham</w:t>
      </w:r>
      <w:r w:rsidR="00950CB2">
        <w:t>mocks must be sure: 1) no tent-</w:t>
      </w:r>
      <w:r w:rsidR="00FF0EA5">
        <w:t xml:space="preserve">mates are needed, and 2) the </w:t>
      </w:r>
      <w:r w:rsidR="00950CB2">
        <w:tab/>
      </w:r>
      <w:r w:rsidR="00FF0EA5">
        <w:t xml:space="preserve">area where you </w:t>
      </w:r>
      <w:r w:rsidR="00050C87">
        <w:t xml:space="preserve">are </w:t>
      </w:r>
      <w:r w:rsidR="00FF0EA5">
        <w:t>camping can accommodate hammocks.</w:t>
      </w:r>
    </w:p>
    <w:p w:rsidR="00130179" w:rsidRDefault="00130179" w:rsidP="00130179">
      <w:pPr>
        <w:keepNext/>
        <w:keepLines/>
        <w:spacing w:after="0" w:line="240" w:lineRule="auto"/>
        <w:jc w:val="center"/>
        <w:outlineLvl w:val="0"/>
        <w:rPr>
          <w:rFonts w:ascii="Trebuchet MS" w:eastAsia="Trebuchet MS" w:hAnsi="Trebuchet MS" w:cs="Trebuchet MS"/>
          <w:color w:val="000000"/>
          <w:sz w:val="32"/>
          <w:szCs w:val="32"/>
        </w:rPr>
      </w:pPr>
      <w:bookmarkStart w:id="0" w:name="_frk89pecuoa6" w:colFirst="0" w:colLast="0"/>
      <w:bookmarkEnd w:id="0"/>
      <w:r w:rsidRPr="00BD62FC">
        <w:rPr>
          <w:rFonts w:ascii="Trebuchet MS" w:eastAsia="Trebuchet MS" w:hAnsi="Trebuchet MS" w:cs="Trebuchet MS"/>
          <w:color w:val="000000"/>
          <w:sz w:val="32"/>
          <w:szCs w:val="32"/>
        </w:rPr>
        <w:t>Trek Crew/Adult Tent Mates</w:t>
      </w:r>
    </w:p>
    <w:p w:rsidR="00BD62FC" w:rsidRPr="00BD62FC" w:rsidRDefault="00BD62FC" w:rsidP="00130179">
      <w:pPr>
        <w:keepNext/>
        <w:keepLines/>
        <w:spacing w:after="0" w:line="240" w:lineRule="auto"/>
        <w:outlineLvl w:val="0"/>
        <w:rPr>
          <w:rFonts w:ascii="Trebuchet MS" w:eastAsia="Trebuchet MS" w:hAnsi="Trebuchet MS" w:cs="Trebuchet MS"/>
          <w:color w:val="000000"/>
          <w:sz w:val="32"/>
          <w:szCs w:val="32"/>
        </w:rPr>
      </w:pPr>
    </w:p>
    <w:tbl>
      <w:tblPr>
        <w:tblW w:w="1061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511"/>
        <w:gridCol w:w="4736"/>
        <w:gridCol w:w="5367"/>
      </w:tblGrid>
      <w:tr w:rsidR="00BD62FC" w:rsidRPr="00BD62FC" w:rsidTr="00FF0EA5">
        <w:trPr>
          <w:trHeight w:hRule="exact" w:val="720"/>
        </w:trPr>
        <w:tc>
          <w:tcPr>
            <w:tcW w:w="5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Tent</w:t>
            </w:r>
          </w:p>
        </w:tc>
        <w:tc>
          <w:tcPr>
            <w:tcW w:w="4736"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b/>
                <w:color w:val="000000"/>
                <w:sz w:val="20"/>
                <w:szCs w:val="20"/>
              </w:rPr>
              <w:t>Tent Mates</w:t>
            </w:r>
          </w:p>
        </w:tc>
        <w:tc>
          <w:tcPr>
            <w:tcW w:w="5367"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b/>
                <w:color w:val="000000"/>
                <w:sz w:val="20"/>
                <w:szCs w:val="20"/>
              </w:rPr>
              <w:t>Status</w:t>
            </w:r>
            <w:r>
              <w:rPr>
                <w:rFonts w:ascii="Arial" w:eastAsia="Arial" w:hAnsi="Arial" w:cs="Arial"/>
                <w:b/>
                <w:color w:val="000000"/>
                <w:sz w:val="20"/>
                <w:szCs w:val="20"/>
              </w:rPr>
              <w:t>—who is bringing the tent?</w:t>
            </w:r>
          </w:p>
        </w:tc>
      </w:tr>
      <w:tr w:rsidR="00BD62FC" w:rsidRPr="00BD62FC" w:rsidTr="00FF0EA5">
        <w:trPr>
          <w:trHeight w:hRule="exact" w:val="720"/>
        </w:trPr>
        <w:tc>
          <w:tcPr>
            <w:tcW w:w="511" w:type="dxa"/>
            <w:tcBorders>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1</w:t>
            </w:r>
          </w:p>
        </w:tc>
        <w:tc>
          <w:tcPr>
            <w:tcW w:w="4736"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p>
        </w:tc>
      </w:tr>
      <w:tr w:rsidR="00BD62FC" w:rsidRPr="00BD62FC" w:rsidTr="00FF0EA5">
        <w:trPr>
          <w:trHeight w:hRule="exact" w:val="720"/>
        </w:trPr>
        <w:tc>
          <w:tcPr>
            <w:tcW w:w="511" w:type="dxa"/>
            <w:tcBorders>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2</w:t>
            </w:r>
          </w:p>
        </w:tc>
        <w:tc>
          <w:tcPr>
            <w:tcW w:w="4736"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p>
        </w:tc>
      </w:tr>
      <w:tr w:rsidR="00BD62FC" w:rsidRPr="00BD62FC" w:rsidTr="00FF0EA5">
        <w:trPr>
          <w:trHeight w:hRule="exact" w:val="720"/>
        </w:trPr>
        <w:tc>
          <w:tcPr>
            <w:tcW w:w="511" w:type="dxa"/>
            <w:tcBorders>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3</w:t>
            </w:r>
          </w:p>
        </w:tc>
        <w:tc>
          <w:tcPr>
            <w:tcW w:w="4736"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p>
        </w:tc>
      </w:tr>
      <w:tr w:rsidR="00BD62FC" w:rsidRPr="00BD62FC" w:rsidTr="00FF0EA5">
        <w:trPr>
          <w:trHeight w:hRule="exact" w:val="720"/>
        </w:trPr>
        <w:tc>
          <w:tcPr>
            <w:tcW w:w="511" w:type="dxa"/>
            <w:tcBorders>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4</w:t>
            </w:r>
          </w:p>
        </w:tc>
        <w:tc>
          <w:tcPr>
            <w:tcW w:w="4736"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tc>
      </w:tr>
      <w:tr w:rsidR="00BD62FC" w:rsidRPr="00BD62FC" w:rsidTr="00FF0EA5">
        <w:trPr>
          <w:trHeight w:hRule="exact" w:val="720"/>
        </w:trPr>
        <w:tc>
          <w:tcPr>
            <w:tcW w:w="511" w:type="dxa"/>
            <w:tcBorders>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5</w:t>
            </w:r>
          </w:p>
        </w:tc>
        <w:tc>
          <w:tcPr>
            <w:tcW w:w="4736"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p>
        </w:tc>
      </w:tr>
      <w:tr w:rsidR="00BD62FC" w:rsidRPr="00BD62FC" w:rsidTr="00FF0EA5">
        <w:trPr>
          <w:trHeight w:hRule="exact" w:val="720"/>
        </w:trPr>
        <w:tc>
          <w:tcPr>
            <w:tcW w:w="511" w:type="dxa"/>
            <w:tcBorders>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6</w:t>
            </w:r>
          </w:p>
        </w:tc>
        <w:tc>
          <w:tcPr>
            <w:tcW w:w="4736"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p>
        </w:tc>
      </w:tr>
      <w:tr w:rsidR="00BD62FC" w:rsidRPr="00BD62FC" w:rsidTr="00130179">
        <w:trPr>
          <w:trHeight w:hRule="exact" w:val="720"/>
        </w:trPr>
        <w:tc>
          <w:tcPr>
            <w:tcW w:w="511" w:type="dxa"/>
            <w:tcBorders>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7</w:t>
            </w:r>
          </w:p>
        </w:tc>
        <w:tc>
          <w:tcPr>
            <w:tcW w:w="4736"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p>
        </w:tc>
      </w:tr>
      <w:tr w:rsidR="00BD62FC" w:rsidRPr="00BD62FC" w:rsidTr="00130179">
        <w:trPr>
          <w:trHeight w:hRule="exact" w:val="720"/>
        </w:trPr>
        <w:tc>
          <w:tcPr>
            <w:tcW w:w="5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r w:rsidRPr="00BD62FC">
              <w:rPr>
                <w:rFonts w:ascii="Arial" w:eastAsia="Arial" w:hAnsi="Arial" w:cs="Arial"/>
                <w:color w:val="000000"/>
                <w:sz w:val="20"/>
                <w:szCs w:val="20"/>
              </w:rPr>
              <w:t>8</w:t>
            </w:r>
          </w:p>
        </w:tc>
        <w:tc>
          <w:tcPr>
            <w:tcW w:w="4736" w:type="dxa"/>
            <w:tcBorders>
              <w:top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tc>
        <w:tc>
          <w:tcPr>
            <w:tcW w:w="5367" w:type="dxa"/>
            <w:tcBorders>
              <w:top w:val="single" w:sz="6" w:space="0" w:color="000000"/>
              <w:bottom w:val="single" w:sz="6" w:space="0" w:color="000000"/>
              <w:right w:val="single" w:sz="6" w:space="0" w:color="000000"/>
            </w:tcBorders>
            <w:tcMar>
              <w:top w:w="40" w:type="dxa"/>
              <w:left w:w="40" w:type="dxa"/>
              <w:bottom w:w="40" w:type="dxa"/>
              <w:right w:w="40" w:type="dxa"/>
            </w:tcMar>
          </w:tcPr>
          <w:p w:rsidR="00BD62FC" w:rsidRPr="00BD62FC" w:rsidRDefault="00BD62FC" w:rsidP="00BD62FC">
            <w:pPr>
              <w:spacing w:after="0"/>
              <w:jc w:val="center"/>
              <w:rPr>
                <w:rFonts w:ascii="Arial" w:eastAsia="Arial" w:hAnsi="Arial" w:cs="Arial"/>
                <w:color w:val="000000"/>
              </w:rPr>
            </w:pPr>
          </w:p>
        </w:tc>
      </w:tr>
      <w:tr w:rsidR="00FF0EA5" w:rsidRPr="00BD62FC" w:rsidTr="00130179">
        <w:trPr>
          <w:trHeight w:hRule="exact" w:val="720"/>
        </w:trPr>
        <w:tc>
          <w:tcPr>
            <w:tcW w:w="5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F0EA5" w:rsidRPr="00BD62FC" w:rsidRDefault="00130179" w:rsidP="00BD62FC">
            <w:pPr>
              <w:spacing w:after="0"/>
              <w:jc w:val="center"/>
              <w:rPr>
                <w:rFonts w:ascii="Arial" w:eastAsia="Arial" w:hAnsi="Arial" w:cs="Arial"/>
                <w:color w:val="000000"/>
                <w:sz w:val="20"/>
                <w:szCs w:val="20"/>
              </w:rPr>
            </w:pPr>
            <w:r>
              <w:rPr>
                <w:rFonts w:ascii="Arial" w:eastAsia="Arial" w:hAnsi="Arial" w:cs="Arial"/>
                <w:color w:val="000000"/>
                <w:sz w:val="20"/>
                <w:szCs w:val="20"/>
              </w:rPr>
              <w:t>9</w:t>
            </w:r>
          </w:p>
        </w:tc>
        <w:tc>
          <w:tcPr>
            <w:tcW w:w="4736" w:type="dxa"/>
            <w:tcBorders>
              <w:top w:val="single" w:sz="6" w:space="0" w:color="000000"/>
              <w:bottom w:val="single" w:sz="6" w:space="0" w:color="000000"/>
              <w:right w:val="single" w:sz="6" w:space="0" w:color="000000"/>
            </w:tcBorders>
            <w:tcMar>
              <w:top w:w="40" w:type="dxa"/>
              <w:left w:w="40" w:type="dxa"/>
              <w:bottom w:w="40" w:type="dxa"/>
              <w:right w:w="40" w:type="dxa"/>
            </w:tcMar>
          </w:tcPr>
          <w:p w:rsidR="00FF0EA5" w:rsidRPr="00BD62FC" w:rsidRDefault="00FF0EA5" w:rsidP="00BD62FC">
            <w:pPr>
              <w:spacing w:after="0"/>
              <w:rPr>
                <w:rFonts w:ascii="Arial" w:eastAsia="Arial" w:hAnsi="Arial" w:cs="Arial"/>
                <w:color w:val="000000"/>
              </w:rPr>
            </w:pPr>
          </w:p>
        </w:tc>
        <w:tc>
          <w:tcPr>
            <w:tcW w:w="5367" w:type="dxa"/>
            <w:tcBorders>
              <w:top w:val="single" w:sz="6" w:space="0" w:color="000000"/>
              <w:bottom w:val="single" w:sz="6" w:space="0" w:color="000000"/>
              <w:right w:val="single" w:sz="6" w:space="0" w:color="000000"/>
            </w:tcBorders>
            <w:tcMar>
              <w:top w:w="40" w:type="dxa"/>
              <w:left w:w="40" w:type="dxa"/>
              <w:bottom w:w="40" w:type="dxa"/>
              <w:right w:w="40" w:type="dxa"/>
            </w:tcMar>
          </w:tcPr>
          <w:p w:rsidR="00FF0EA5" w:rsidRPr="00BD62FC" w:rsidRDefault="00FF0EA5" w:rsidP="00BD62FC">
            <w:pPr>
              <w:spacing w:after="0"/>
              <w:jc w:val="center"/>
              <w:rPr>
                <w:rFonts w:ascii="Arial" w:eastAsia="Arial" w:hAnsi="Arial" w:cs="Arial"/>
                <w:color w:val="000000"/>
              </w:rPr>
            </w:pPr>
          </w:p>
        </w:tc>
      </w:tr>
      <w:tr w:rsidR="00FF0EA5" w:rsidRPr="00BD62FC" w:rsidTr="00130179">
        <w:trPr>
          <w:trHeight w:hRule="exact" w:val="720"/>
        </w:trPr>
        <w:tc>
          <w:tcPr>
            <w:tcW w:w="5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F0EA5" w:rsidRPr="00BD62FC" w:rsidRDefault="00130179" w:rsidP="00BD62FC">
            <w:pPr>
              <w:spacing w:after="0"/>
              <w:jc w:val="center"/>
              <w:rPr>
                <w:rFonts w:ascii="Arial" w:eastAsia="Arial" w:hAnsi="Arial" w:cs="Arial"/>
                <w:color w:val="000000"/>
                <w:sz w:val="20"/>
                <w:szCs w:val="20"/>
              </w:rPr>
            </w:pPr>
            <w:r>
              <w:rPr>
                <w:rFonts w:ascii="Arial" w:eastAsia="Arial" w:hAnsi="Arial" w:cs="Arial"/>
                <w:color w:val="000000"/>
                <w:sz w:val="20"/>
                <w:szCs w:val="20"/>
              </w:rPr>
              <w:t>10</w:t>
            </w:r>
          </w:p>
        </w:tc>
        <w:tc>
          <w:tcPr>
            <w:tcW w:w="4736" w:type="dxa"/>
            <w:tcBorders>
              <w:top w:val="single" w:sz="6" w:space="0" w:color="000000"/>
              <w:bottom w:val="single" w:sz="6" w:space="0" w:color="000000"/>
              <w:right w:val="single" w:sz="6" w:space="0" w:color="000000"/>
            </w:tcBorders>
            <w:tcMar>
              <w:top w:w="40" w:type="dxa"/>
              <w:left w:w="40" w:type="dxa"/>
              <w:bottom w:w="40" w:type="dxa"/>
              <w:right w:w="40" w:type="dxa"/>
            </w:tcMar>
          </w:tcPr>
          <w:p w:rsidR="00FF0EA5" w:rsidRPr="00BD62FC" w:rsidRDefault="00FF0EA5" w:rsidP="00BD62FC">
            <w:pPr>
              <w:spacing w:after="0"/>
              <w:rPr>
                <w:rFonts w:ascii="Arial" w:eastAsia="Arial" w:hAnsi="Arial" w:cs="Arial"/>
                <w:color w:val="000000"/>
              </w:rPr>
            </w:pPr>
          </w:p>
        </w:tc>
        <w:tc>
          <w:tcPr>
            <w:tcW w:w="5367" w:type="dxa"/>
            <w:tcBorders>
              <w:top w:val="single" w:sz="6" w:space="0" w:color="000000"/>
              <w:bottom w:val="single" w:sz="6" w:space="0" w:color="000000"/>
              <w:right w:val="single" w:sz="6" w:space="0" w:color="000000"/>
            </w:tcBorders>
            <w:tcMar>
              <w:top w:w="40" w:type="dxa"/>
              <w:left w:w="40" w:type="dxa"/>
              <w:bottom w:w="40" w:type="dxa"/>
              <w:right w:w="40" w:type="dxa"/>
            </w:tcMar>
          </w:tcPr>
          <w:p w:rsidR="00FF0EA5" w:rsidRPr="00BD62FC" w:rsidRDefault="00FF0EA5" w:rsidP="00BD62FC">
            <w:pPr>
              <w:spacing w:after="0"/>
              <w:jc w:val="center"/>
              <w:rPr>
                <w:rFonts w:ascii="Arial" w:eastAsia="Arial" w:hAnsi="Arial" w:cs="Arial"/>
                <w:color w:val="000000"/>
              </w:rPr>
            </w:pPr>
          </w:p>
        </w:tc>
      </w:tr>
      <w:tr w:rsidR="00130179" w:rsidRPr="00BD62FC" w:rsidTr="00130179">
        <w:trPr>
          <w:trHeight w:hRule="exact" w:val="720"/>
        </w:trPr>
        <w:tc>
          <w:tcPr>
            <w:tcW w:w="5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30179" w:rsidRPr="00BD62FC" w:rsidRDefault="00130179" w:rsidP="00BD62FC">
            <w:pPr>
              <w:spacing w:after="0"/>
              <w:jc w:val="center"/>
              <w:rPr>
                <w:rFonts w:ascii="Arial" w:eastAsia="Arial" w:hAnsi="Arial" w:cs="Arial"/>
                <w:color w:val="000000"/>
                <w:sz w:val="20"/>
                <w:szCs w:val="20"/>
              </w:rPr>
            </w:pPr>
            <w:r>
              <w:rPr>
                <w:rFonts w:ascii="Arial" w:eastAsia="Arial" w:hAnsi="Arial" w:cs="Arial"/>
                <w:color w:val="000000"/>
                <w:sz w:val="20"/>
                <w:szCs w:val="20"/>
              </w:rPr>
              <w:t>11</w:t>
            </w:r>
          </w:p>
        </w:tc>
        <w:tc>
          <w:tcPr>
            <w:tcW w:w="4736" w:type="dxa"/>
            <w:tcBorders>
              <w:top w:val="single" w:sz="6" w:space="0" w:color="000000"/>
              <w:bottom w:val="single" w:sz="6" w:space="0" w:color="000000"/>
              <w:right w:val="single" w:sz="6" w:space="0" w:color="000000"/>
            </w:tcBorders>
            <w:tcMar>
              <w:top w:w="40" w:type="dxa"/>
              <w:left w:w="40" w:type="dxa"/>
              <w:bottom w:w="40" w:type="dxa"/>
              <w:right w:w="40" w:type="dxa"/>
            </w:tcMar>
          </w:tcPr>
          <w:p w:rsidR="00130179" w:rsidRPr="00BD62FC" w:rsidRDefault="00130179" w:rsidP="00BD62FC">
            <w:pPr>
              <w:spacing w:after="0"/>
              <w:rPr>
                <w:rFonts w:ascii="Arial" w:eastAsia="Arial" w:hAnsi="Arial" w:cs="Arial"/>
                <w:color w:val="000000"/>
              </w:rPr>
            </w:pPr>
          </w:p>
        </w:tc>
        <w:tc>
          <w:tcPr>
            <w:tcW w:w="5367" w:type="dxa"/>
            <w:tcBorders>
              <w:top w:val="single" w:sz="6" w:space="0" w:color="000000"/>
              <w:bottom w:val="single" w:sz="6" w:space="0" w:color="000000"/>
              <w:right w:val="single" w:sz="6" w:space="0" w:color="000000"/>
            </w:tcBorders>
            <w:tcMar>
              <w:top w:w="40" w:type="dxa"/>
              <w:left w:w="40" w:type="dxa"/>
              <w:bottom w:w="40" w:type="dxa"/>
              <w:right w:w="40" w:type="dxa"/>
            </w:tcMar>
          </w:tcPr>
          <w:p w:rsidR="00130179" w:rsidRPr="00BD62FC" w:rsidRDefault="00130179" w:rsidP="00BD62FC">
            <w:pPr>
              <w:spacing w:after="0"/>
              <w:jc w:val="center"/>
              <w:rPr>
                <w:rFonts w:ascii="Arial" w:eastAsia="Arial" w:hAnsi="Arial" w:cs="Arial"/>
                <w:color w:val="000000"/>
              </w:rPr>
            </w:pPr>
          </w:p>
        </w:tc>
      </w:tr>
      <w:tr w:rsidR="00130179" w:rsidRPr="00BD62FC" w:rsidTr="00130179">
        <w:trPr>
          <w:trHeight w:hRule="exact" w:val="720"/>
        </w:trPr>
        <w:tc>
          <w:tcPr>
            <w:tcW w:w="5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30179" w:rsidRPr="00BD62FC" w:rsidRDefault="00130179" w:rsidP="00BD62FC">
            <w:pPr>
              <w:spacing w:after="0"/>
              <w:jc w:val="center"/>
              <w:rPr>
                <w:rFonts w:ascii="Arial" w:eastAsia="Arial" w:hAnsi="Arial" w:cs="Arial"/>
                <w:color w:val="000000"/>
                <w:sz w:val="20"/>
                <w:szCs w:val="20"/>
              </w:rPr>
            </w:pPr>
            <w:r>
              <w:rPr>
                <w:rFonts w:ascii="Arial" w:eastAsia="Arial" w:hAnsi="Arial" w:cs="Arial"/>
                <w:color w:val="000000"/>
                <w:sz w:val="20"/>
                <w:szCs w:val="20"/>
              </w:rPr>
              <w:t>12</w:t>
            </w:r>
          </w:p>
        </w:tc>
        <w:tc>
          <w:tcPr>
            <w:tcW w:w="4736" w:type="dxa"/>
            <w:tcBorders>
              <w:top w:val="single" w:sz="6" w:space="0" w:color="000000"/>
              <w:bottom w:val="single" w:sz="6" w:space="0" w:color="000000"/>
              <w:right w:val="single" w:sz="6" w:space="0" w:color="000000"/>
            </w:tcBorders>
            <w:tcMar>
              <w:top w:w="40" w:type="dxa"/>
              <w:left w:w="40" w:type="dxa"/>
              <w:bottom w:w="40" w:type="dxa"/>
              <w:right w:w="40" w:type="dxa"/>
            </w:tcMar>
          </w:tcPr>
          <w:p w:rsidR="00130179" w:rsidRPr="00BD62FC" w:rsidRDefault="00130179" w:rsidP="00BD62FC">
            <w:pPr>
              <w:spacing w:after="0"/>
              <w:rPr>
                <w:rFonts w:ascii="Arial" w:eastAsia="Arial" w:hAnsi="Arial" w:cs="Arial"/>
                <w:color w:val="000000"/>
              </w:rPr>
            </w:pPr>
          </w:p>
        </w:tc>
        <w:tc>
          <w:tcPr>
            <w:tcW w:w="5367" w:type="dxa"/>
            <w:tcBorders>
              <w:top w:val="single" w:sz="6" w:space="0" w:color="000000"/>
              <w:bottom w:val="single" w:sz="6" w:space="0" w:color="000000"/>
              <w:right w:val="single" w:sz="6" w:space="0" w:color="000000"/>
            </w:tcBorders>
            <w:tcMar>
              <w:top w:w="40" w:type="dxa"/>
              <w:left w:w="40" w:type="dxa"/>
              <w:bottom w:w="40" w:type="dxa"/>
              <w:right w:w="40" w:type="dxa"/>
            </w:tcMar>
          </w:tcPr>
          <w:p w:rsidR="00130179" w:rsidRPr="00BD62FC" w:rsidRDefault="00130179" w:rsidP="00BD62FC">
            <w:pPr>
              <w:spacing w:after="0"/>
              <w:jc w:val="center"/>
              <w:rPr>
                <w:rFonts w:ascii="Arial" w:eastAsia="Arial" w:hAnsi="Arial" w:cs="Arial"/>
                <w:color w:val="000000"/>
              </w:rPr>
            </w:pPr>
          </w:p>
        </w:tc>
      </w:tr>
    </w:tbl>
    <w:p w:rsidR="00BD62FC" w:rsidRPr="00BD62FC" w:rsidRDefault="00BD62FC" w:rsidP="00BD62FC">
      <w:pPr>
        <w:spacing w:after="0"/>
        <w:rPr>
          <w:rFonts w:ascii="Arial" w:eastAsia="Arial" w:hAnsi="Arial" w:cs="Arial"/>
          <w:color w:val="000000"/>
        </w:rPr>
      </w:pPr>
    </w:p>
    <w:p w:rsidR="00BD62FC" w:rsidRPr="00BD62FC" w:rsidRDefault="00BD62FC" w:rsidP="00BD62FC">
      <w:pPr>
        <w:spacing w:after="0"/>
        <w:rPr>
          <w:rFonts w:ascii="Arial" w:eastAsia="Arial" w:hAnsi="Arial" w:cs="Arial"/>
          <w:color w:val="000000"/>
        </w:rPr>
      </w:pPr>
    </w:p>
    <w:p w:rsidR="00BD62FC" w:rsidRPr="00BD62FC" w:rsidRDefault="00BD62FC" w:rsidP="00BD62FC">
      <w:r w:rsidRPr="00BD62FC">
        <w:br w:type="page"/>
      </w:r>
    </w:p>
    <w:p w:rsidR="00452802" w:rsidRDefault="00135F39" w:rsidP="00290FB5">
      <w:pPr>
        <w:jc w:val="center"/>
      </w:pPr>
      <w:r>
        <w:rPr>
          <w:noProof/>
        </w:rPr>
        <w:lastRenderedPageBreak/>
        <w:drawing>
          <wp:inline distT="0" distB="0" distL="0" distR="0" wp14:anchorId="0140B26F" wp14:editId="4B994DE5">
            <wp:extent cx="1388664" cy="899160"/>
            <wp:effectExtent l="0" t="0" r="2540" b="0"/>
            <wp:docPr id="16" name="Picture 16" descr="Image result for backpackin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ckpacking fo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8664" cy="899160"/>
                    </a:xfrm>
                    <a:prstGeom prst="rect">
                      <a:avLst/>
                    </a:prstGeom>
                    <a:noFill/>
                    <a:ln>
                      <a:noFill/>
                    </a:ln>
                  </pic:spPr>
                </pic:pic>
              </a:graphicData>
            </a:graphic>
          </wp:inline>
        </w:drawing>
      </w:r>
    </w:p>
    <w:p w:rsidR="00AC0E35" w:rsidRPr="00963263" w:rsidRDefault="00AC0E35" w:rsidP="00AC0E35">
      <w:pPr>
        <w:shd w:val="clear" w:color="auto" w:fill="C2D69B" w:themeFill="accent3" w:themeFillTint="99"/>
        <w:jc w:val="center"/>
        <w:rPr>
          <w:sz w:val="36"/>
          <w:szCs w:val="36"/>
        </w:rPr>
      </w:pPr>
      <w:r>
        <w:rPr>
          <w:b/>
          <w:sz w:val="36"/>
          <w:szCs w:val="36"/>
        </w:rPr>
        <w:t>Meal Planning</w:t>
      </w:r>
    </w:p>
    <w:p w:rsidR="007070A5" w:rsidRDefault="007070A5" w:rsidP="00595E41">
      <w:pPr>
        <w:spacing w:after="0" w:line="240" w:lineRule="auto"/>
      </w:pPr>
      <w:r>
        <w:t>Planning the Crew meals is very important duty and should be taken very seriously. A good meal can</w:t>
      </w:r>
      <w:r w:rsidR="00994CD8">
        <w:t xml:space="preserve"> be</w:t>
      </w:r>
      <w:r>
        <w:t xml:space="preserve"> a giant boost for crew morale after a long day of hiking. Below are some guideline</w:t>
      </w:r>
      <w:r w:rsidR="00994CD8">
        <w:t>s</w:t>
      </w:r>
      <w:r>
        <w:t xml:space="preserve"> for planning crew meals.</w:t>
      </w:r>
    </w:p>
    <w:p w:rsidR="00595E41" w:rsidRDefault="00595E41" w:rsidP="00595E41">
      <w:pPr>
        <w:spacing w:after="0" w:line="240" w:lineRule="auto"/>
      </w:pPr>
    </w:p>
    <w:p w:rsidR="00994CD8" w:rsidRDefault="00994CD8" w:rsidP="00595E41">
      <w:pPr>
        <w:spacing w:after="0" w:line="240" w:lineRule="auto"/>
      </w:pPr>
      <w:r>
        <w:t xml:space="preserve">The general method: </w:t>
      </w:r>
      <w:r w:rsidRPr="00595E41">
        <w:rPr>
          <w:b/>
        </w:rPr>
        <w:t>1)</w:t>
      </w:r>
      <w:r>
        <w:t xml:space="preserve"> Plan meal with your fellow backpackers (record choices in the meal plan on </w:t>
      </w:r>
      <w:r w:rsidR="00A81C14">
        <w:t>page 17</w:t>
      </w:r>
      <w:r>
        <w:t xml:space="preserve">), making sure to note allergies.  </w:t>
      </w:r>
      <w:r w:rsidRPr="00595E41">
        <w:rPr>
          <w:b/>
        </w:rPr>
        <w:t>2)</w:t>
      </w:r>
      <w:r>
        <w:t xml:space="preserve"> Purchase food within in the food budget (will be given to you by the trip planner). </w:t>
      </w:r>
      <w:r w:rsidRPr="00595E41">
        <w:rPr>
          <w:b/>
        </w:rPr>
        <w:t>3)</w:t>
      </w:r>
      <w:r>
        <w:t xml:space="preserve"> Place </w:t>
      </w:r>
      <w:r w:rsidR="00050C87">
        <w:t xml:space="preserve">food </w:t>
      </w:r>
      <w:r>
        <w:t xml:space="preserve">into zip lock bags. </w:t>
      </w:r>
      <w:r w:rsidRPr="00595E41">
        <w:rPr>
          <w:b/>
        </w:rPr>
        <w:t>4)</w:t>
      </w:r>
      <w:r>
        <w:t xml:space="preserve"> Distribute food bags just before getting on the trail.</w:t>
      </w:r>
    </w:p>
    <w:p w:rsidR="00050C87" w:rsidRDefault="00050C87" w:rsidP="00595E41">
      <w:pPr>
        <w:spacing w:after="0" w:line="240" w:lineRule="auto"/>
      </w:pPr>
    </w:p>
    <w:p w:rsidR="00994CD8" w:rsidRDefault="00994CD8" w:rsidP="00595E41">
      <w:pPr>
        <w:spacing w:after="0" w:line="240" w:lineRule="auto"/>
      </w:pPr>
      <w:r>
        <w:t xml:space="preserve">Some </w:t>
      </w:r>
      <w:r w:rsidR="00364DBD">
        <w:t xml:space="preserve">important </w:t>
      </w:r>
      <w:r>
        <w:t>additional notes on meal planning</w:t>
      </w:r>
      <w:r w:rsidR="00364DBD">
        <w:t xml:space="preserve"> and preparation</w:t>
      </w:r>
      <w:r>
        <w:t>:</w:t>
      </w:r>
    </w:p>
    <w:p w:rsidR="00364DBD" w:rsidRDefault="00364DBD" w:rsidP="00595E41">
      <w:pPr>
        <w:spacing w:after="0" w:line="240" w:lineRule="auto"/>
      </w:pPr>
    </w:p>
    <w:p w:rsidR="00364DBD" w:rsidRDefault="00364DBD" w:rsidP="00595E41">
      <w:pPr>
        <w:spacing w:after="0" w:line="240" w:lineRule="auto"/>
      </w:pPr>
      <w:r>
        <w:t>Try to plan meals that are somewhat balance</w:t>
      </w:r>
      <w:r w:rsidR="00050C87">
        <w:t>d</w:t>
      </w:r>
      <w:r>
        <w:t xml:space="preserve"> nutritionally.  Backpackers need a combination of protein,</w:t>
      </w:r>
      <w:r w:rsidR="00050C87">
        <w:t xml:space="preserve"> fats,</w:t>
      </w:r>
      <w:r>
        <w:t xml:space="preserve"> complex carbohydrates, and maybe a </w:t>
      </w:r>
      <w:r w:rsidR="00050C87">
        <w:t xml:space="preserve">few </w:t>
      </w:r>
      <w:r>
        <w:t>simple carbohydrates to meet their energy needs. See the discussion of this on pages 40-41 of the BSA Fieldbook, (5</w:t>
      </w:r>
      <w:r w:rsidRPr="00364DBD">
        <w:rPr>
          <w:vertAlign w:val="superscript"/>
        </w:rPr>
        <w:t>th</w:t>
      </w:r>
      <w:r>
        <w:t xml:space="preserve"> edition), and pages 81-83 of your BSA Handbook (13</w:t>
      </w:r>
      <w:r w:rsidRPr="00364DBD">
        <w:rPr>
          <w:vertAlign w:val="superscript"/>
        </w:rPr>
        <w:t>th</w:t>
      </w:r>
      <w:r>
        <w:t xml:space="preserve"> edition). Although ha</w:t>
      </w:r>
      <w:r w:rsidR="00050C87">
        <w:t>ving fresh vegetables and fruit is</w:t>
      </w:r>
      <w:r>
        <w:t xml:space="preserve"> a little difficult for the trail, it would be good to have some form of these during the trip.</w:t>
      </w:r>
    </w:p>
    <w:p w:rsidR="00364DBD" w:rsidRDefault="00364DBD" w:rsidP="00595E41">
      <w:pPr>
        <w:spacing w:after="0" w:line="240" w:lineRule="auto"/>
      </w:pPr>
    </w:p>
    <w:p w:rsidR="00364DBD" w:rsidRDefault="00364DBD" w:rsidP="00595E41">
      <w:pPr>
        <w:spacing w:after="0" w:line="240" w:lineRule="auto"/>
      </w:pPr>
      <w:r w:rsidRPr="00196466">
        <w:rPr>
          <w:b/>
        </w:rPr>
        <w:t>Food Allergies must be sent and communicated to the grubmaster.</w:t>
      </w:r>
      <w:r>
        <w:t xml:space="preserve"> Please list ingredients to avoid and “safe” food types and brands. </w:t>
      </w:r>
      <w:r w:rsidR="00595E41">
        <w:t>The</w:t>
      </w:r>
      <w:r>
        <w:t xml:space="preserve"> Grubmaster needs to proactively check with crew members that have food allergies and visa versa -this is a shared responsibility!</w:t>
      </w:r>
    </w:p>
    <w:p w:rsidR="00994CD8" w:rsidRDefault="00994CD8" w:rsidP="00595E41">
      <w:pPr>
        <w:spacing w:after="0" w:line="240" w:lineRule="auto"/>
      </w:pPr>
    </w:p>
    <w:p w:rsidR="00364DBD" w:rsidRDefault="00364DBD" w:rsidP="00595E41">
      <w:pPr>
        <w:spacing w:after="0" w:line="240" w:lineRule="auto"/>
      </w:pPr>
      <w:r>
        <w:t xml:space="preserve">Some sample </w:t>
      </w:r>
      <w:r w:rsidR="00595E41">
        <w:t>b</w:t>
      </w:r>
      <w:r>
        <w:t>ackpacking meals can be found on the pages following the Trek Meal plan sheet.  There are many, many, more ideas on the internet.</w:t>
      </w:r>
    </w:p>
    <w:p w:rsidR="00364DBD" w:rsidRDefault="00364DBD" w:rsidP="00595E41">
      <w:pPr>
        <w:spacing w:after="0" w:line="240" w:lineRule="auto"/>
      </w:pPr>
    </w:p>
    <w:p w:rsidR="00994CD8" w:rsidRDefault="00994CD8" w:rsidP="00595E41">
      <w:pPr>
        <w:spacing w:after="0" w:line="240" w:lineRule="auto"/>
      </w:pPr>
      <w:r>
        <w:t>Food should be light weight, crush proof, and easy to clean up. Please only bring food to be hydrated/boiled/reheated. No pan frying bacon for example.  You might want to practice cooking and CLEANING UP YOUR MEALS to see if they are good trail meals.</w:t>
      </w:r>
    </w:p>
    <w:p w:rsidR="00994CD8" w:rsidRDefault="00994CD8" w:rsidP="00595E41">
      <w:pPr>
        <w:spacing w:after="0" w:line="240" w:lineRule="auto"/>
      </w:pPr>
    </w:p>
    <w:p w:rsidR="00994CD8" w:rsidRDefault="00994CD8" w:rsidP="00595E41">
      <w:pPr>
        <w:spacing w:after="0" w:line="240" w:lineRule="auto"/>
      </w:pPr>
      <w:r>
        <w:t>Another important consideration for your meals is quantities. If you bring too much, this is more weight to carry for the entire trip.  Also</w:t>
      </w:r>
      <w:r w:rsidR="00050C87">
        <w:t>,</w:t>
      </w:r>
      <w:r>
        <w:t xml:space="preserve"> whatever is made for dinner must be eaten entirely, so y</w:t>
      </w:r>
      <w:r w:rsidR="00050C87">
        <w:t>ou don’t want to cook more than</w:t>
      </w:r>
      <w:r>
        <w:t xml:space="preserve"> people can eat. </w:t>
      </w:r>
      <w:r w:rsidR="00050C87">
        <w:t xml:space="preserve"> </w:t>
      </w:r>
      <w:r>
        <w:t>On the other hand, if you bring too little food, you crew-mates will go hungry, which is in general not a good thing for hiking, and it hurts crew morale</w:t>
      </w:r>
      <w:r w:rsidR="00050C87">
        <w:t>. Read more about how to assess food quantities on pages 39-48 of the BSA Fieldbook, (5</w:t>
      </w:r>
      <w:r w:rsidR="00050C87" w:rsidRPr="00364DBD">
        <w:rPr>
          <w:vertAlign w:val="superscript"/>
        </w:rPr>
        <w:t>th</w:t>
      </w:r>
      <w:r w:rsidR="00050C87">
        <w:t xml:space="preserve"> edition), and pages 290-300 of your BSA Handbook (13</w:t>
      </w:r>
      <w:r w:rsidR="00050C87" w:rsidRPr="00364DBD">
        <w:rPr>
          <w:vertAlign w:val="superscript"/>
        </w:rPr>
        <w:t>th</w:t>
      </w:r>
      <w:r w:rsidR="00050C87">
        <w:t xml:space="preserve"> edition).</w:t>
      </w:r>
      <w:r w:rsidR="00873E76">
        <w:t xml:space="preserve"> These books have two very different approaches and you should read </w:t>
      </w:r>
      <w:r w:rsidR="00873E76" w:rsidRPr="00873E76">
        <w:rPr>
          <w:b/>
          <w:u w:val="single"/>
        </w:rPr>
        <w:t>both</w:t>
      </w:r>
      <w:r w:rsidR="00873E76">
        <w:t xml:space="preserve"> to determine food estimates.</w:t>
      </w:r>
    </w:p>
    <w:p w:rsidR="00050C87" w:rsidRDefault="00050C87" w:rsidP="00595E41">
      <w:pPr>
        <w:spacing w:after="0" w:line="240" w:lineRule="auto"/>
      </w:pPr>
    </w:p>
    <w:p w:rsidR="00994CD8" w:rsidRDefault="00994CD8" w:rsidP="00595E41">
      <w:pPr>
        <w:spacing w:after="0" w:line="240" w:lineRule="auto"/>
      </w:pPr>
      <w:r>
        <w:t>Again, i</w:t>
      </w:r>
      <w:r w:rsidRPr="00B81596">
        <w:t>n order make sure your meal comes out successfully, it is a good idea to make the recip</w:t>
      </w:r>
      <w:r>
        <w:t xml:space="preserve">e at home, preferably using a </w:t>
      </w:r>
      <w:r w:rsidRPr="00B81596">
        <w:t>backpacking stove.  This will let you know better about cooking times, the right amount</w:t>
      </w:r>
      <w:r>
        <w:t xml:space="preserve"> of water to add, if </w:t>
      </w:r>
      <w:r w:rsidRPr="00B81596">
        <w:t>ratios are right, if different/more seasoning is needed, if special cooking equipment is needed, etc.</w:t>
      </w:r>
    </w:p>
    <w:p w:rsidR="00994CD8" w:rsidRDefault="00994CD8" w:rsidP="00595E41">
      <w:pPr>
        <w:spacing w:after="0" w:line="240" w:lineRule="auto"/>
      </w:pPr>
    </w:p>
    <w:p w:rsidR="00873E76" w:rsidRDefault="00873E76" w:rsidP="00595E41">
      <w:pPr>
        <w:spacing w:after="0" w:line="240" w:lineRule="auto"/>
      </w:pPr>
      <w:r>
        <w:t>Taking food out of its packaging before distributing can save a lot room. Just be sure to include cooking instructions if needed, or ingredient lists if allergies are a concern.</w:t>
      </w:r>
    </w:p>
    <w:p w:rsidR="00873E76" w:rsidRDefault="00873E76" w:rsidP="00595E41">
      <w:pPr>
        <w:spacing w:after="0" w:line="240" w:lineRule="auto"/>
      </w:pPr>
    </w:p>
    <w:p w:rsidR="00BE2CF3" w:rsidRDefault="00844949" w:rsidP="00595E41">
      <w:pPr>
        <w:spacing w:after="0" w:line="240" w:lineRule="auto"/>
      </w:pPr>
      <w:r>
        <w:t>Plas</w:t>
      </w:r>
      <w:r w:rsidR="00A612D5">
        <w:t>tic Zip Lock Bag Method</w:t>
      </w:r>
      <w:r w:rsidR="00994CD8">
        <w:t xml:space="preserve">: </w:t>
      </w:r>
      <w:r w:rsidR="00BE2CF3">
        <w:t>Our crew uses the “plastic Zip</w:t>
      </w:r>
      <w:r w:rsidR="00AC0E35">
        <w:t>loc</w:t>
      </w:r>
      <w:r w:rsidR="00BE2CF3">
        <w:t xml:space="preserve"> b</w:t>
      </w:r>
      <w:r w:rsidR="00AC0E35">
        <w:t xml:space="preserve">ag </w:t>
      </w:r>
      <w:r w:rsidR="00BE2CF3">
        <w:t>m</w:t>
      </w:r>
      <w:r w:rsidR="00950CB2">
        <w:t>ethod</w:t>
      </w:r>
      <w:r w:rsidR="00AC0E35">
        <w:t>.</w:t>
      </w:r>
      <w:r w:rsidR="00BE2CF3">
        <w:t xml:space="preserve">” </w:t>
      </w:r>
      <w:r w:rsidR="00AC0E35">
        <w:t xml:space="preserve"> Here is how it works:</w:t>
      </w:r>
      <w:r w:rsidR="00C37B23" w:rsidRPr="00C37B23">
        <w:t xml:space="preserve"> </w:t>
      </w:r>
      <w:r w:rsidR="00C37B23">
        <w:t xml:space="preserve">Pack all food items in one large Ziploc bag per 2 crew members, with a copy of the menu. Each Zip lock bag should be labeled with meal name and day number. </w:t>
      </w:r>
      <w:r w:rsidR="00BE2CF3">
        <w:t xml:space="preserve">Unless there are allergy issues, these bags can be randomly distributed, along with crew gear. </w:t>
      </w:r>
    </w:p>
    <w:p w:rsidR="00E87C6C" w:rsidRDefault="00BE2CF3" w:rsidP="00595E41">
      <w:pPr>
        <w:spacing w:after="0" w:line="240" w:lineRule="auto"/>
      </w:pPr>
      <w:r>
        <w:t>Each meal</w:t>
      </w:r>
      <w:r w:rsidR="00C37B23">
        <w:t xml:space="preserve"> should contain enough for two people</w:t>
      </w:r>
      <w:r>
        <w:t>.  Someti</w:t>
      </w:r>
      <w:r w:rsidR="00C37B23">
        <w:t>me</w:t>
      </w:r>
      <w:r>
        <w:t>s</w:t>
      </w:r>
      <w:r w:rsidR="00C37B23">
        <w:t xml:space="preserve"> there can be 2 of one type of item, or 4, or sometimes you may have something large enough so it can be</w:t>
      </w:r>
      <w:r>
        <w:t xml:space="preserve"> </w:t>
      </w:r>
      <w:r w:rsidR="00C37B23">
        <w:t>split in two.</w:t>
      </w:r>
      <w:r>
        <w:t xml:space="preserve">  Food does not need to be exactly the same for the two people sharing.  </w:t>
      </w:r>
    </w:p>
    <w:p w:rsidR="00595E41" w:rsidRDefault="00595E41" w:rsidP="00595E41">
      <w:pPr>
        <w:spacing w:after="0" w:line="240" w:lineRule="auto"/>
      </w:pPr>
    </w:p>
    <w:p w:rsidR="00595E41" w:rsidRDefault="00595E41" w:rsidP="00595E41">
      <w:pPr>
        <w:spacing w:after="0" w:line="240" w:lineRule="auto"/>
      </w:pPr>
    </w:p>
    <w:p w:rsidR="00BE2CF3" w:rsidRDefault="00595E41" w:rsidP="00595E41">
      <w:pPr>
        <w:spacing w:after="0" w:line="240" w:lineRule="auto"/>
      </w:pPr>
      <w:r>
        <w:t>Here’</w:t>
      </w:r>
      <w:r w:rsidR="00DA2DA6">
        <w:t>s a</w:t>
      </w:r>
      <w:r w:rsidR="00E87C6C">
        <w:t xml:space="preserve"> picture of what the prepped meals should look like. </w:t>
      </w:r>
      <w:r w:rsidR="00E87C6C" w:rsidRPr="00E87C6C">
        <w:rPr>
          <w:u w:val="single"/>
        </w:rPr>
        <w:t>This is an example</w:t>
      </w:r>
      <w:r w:rsidR="00E87C6C">
        <w:t xml:space="preserve"> and these bags don’t contain complete meals:</w:t>
      </w:r>
    </w:p>
    <w:p w:rsidR="00E87C6C" w:rsidRDefault="00DA2DA6" w:rsidP="00595E41">
      <w:pPr>
        <w:spacing w:after="0" w:line="240" w:lineRule="auto"/>
      </w:pPr>
      <w:r>
        <w:rPr>
          <w:noProof/>
        </w:rPr>
        <w:drawing>
          <wp:inline distT="0" distB="0" distL="0" distR="0" wp14:anchorId="563D973E" wp14:editId="13E00EF3">
            <wp:extent cx="2567652" cy="1790700"/>
            <wp:effectExtent l="0" t="0" r="4445" b="0"/>
            <wp:docPr id="294" name="Picture 294" descr="C:\Users\Owne\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Desktop\FullSizeRen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9324" cy="1791866"/>
                    </a:xfrm>
                    <a:prstGeom prst="rect">
                      <a:avLst/>
                    </a:prstGeom>
                    <a:noFill/>
                    <a:ln>
                      <a:noFill/>
                    </a:ln>
                  </pic:spPr>
                </pic:pic>
              </a:graphicData>
            </a:graphic>
          </wp:inline>
        </w:drawing>
      </w:r>
    </w:p>
    <w:p w:rsidR="00AC0E35" w:rsidRDefault="00BE2CF3" w:rsidP="00595E41">
      <w:pPr>
        <w:spacing w:after="0" w:line="240" w:lineRule="auto"/>
      </w:pPr>
      <w:r>
        <w:t>Supper can be a little different: in this case you may have some items that are going to be combined together, in a pot, for example, for a large group meal. In this situation, supper meals should be taken out by the group at once, and components that need to be combined can be combined, before the rest of the meal is shared.</w:t>
      </w:r>
    </w:p>
    <w:p w:rsidR="00BE2CF3" w:rsidRPr="00A81C14" w:rsidRDefault="00BE2CF3" w:rsidP="00595E41">
      <w:pPr>
        <w:spacing w:after="0" w:line="240" w:lineRule="auto"/>
      </w:pPr>
    </w:p>
    <w:p w:rsidR="00A81C14" w:rsidRDefault="00595E41" w:rsidP="00595E41">
      <w:pPr>
        <w:spacing w:after="0" w:line="240" w:lineRule="auto"/>
      </w:pPr>
      <w:r>
        <w:t xml:space="preserve">Here are some supper ideas from the BSA Field Book. </w:t>
      </w:r>
      <w:r w:rsidR="00D53DA2">
        <w:t>There are m</w:t>
      </w:r>
      <w:r>
        <w:t>ore idea</w:t>
      </w:r>
      <w:r w:rsidR="00A81C14">
        <w:t>s</w:t>
      </w:r>
      <w:r>
        <w:t xml:space="preserve"> following the Trek Meal Plan, and on the </w:t>
      </w:r>
      <w:r w:rsidR="00A81C14">
        <w:t>internet:</w:t>
      </w:r>
    </w:p>
    <w:p w:rsidR="008E360B" w:rsidRPr="0013678A" w:rsidRDefault="00595E41" w:rsidP="00595E41">
      <w:pPr>
        <w:spacing w:after="0" w:line="240" w:lineRule="auto"/>
      </w:pPr>
      <w:r>
        <w:rPr>
          <w:noProof/>
        </w:rPr>
        <w:drawing>
          <wp:inline distT="0" distB="0" distL="0" distR="0">
            <wp:extent cx="3643749" cy="5676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6197" cy="5680714"/>
                    </a:xfrm>
                    <a:prstGeom prst="rect">
                      <a:avLst/>
                    </a:prstGeom>
                    <a:noFill/>
                    <a:ln>
                      <a:noFill/>
                    </a:ln>
                  </pic:spPr>
                </pic:pic>
              </a:graphicData>
            </a:graphic>
          </wp:inline>
        </w:drawing>
      </w:r>
      <w:r w:rsidR="0013678A">
        <w:br w:type="page"/>
      </w:r>
      <w:r w:rsidR="008E360B" w:rsidRPr="008E360B">
        <w:rPr>
          <w:rFonts w:ascii="Trebuchet MS" w:eastAsia="Trebuchet MS" w:hAnsi="Trebuchet MS" w:cs="Trebuchet MS"/>
          <w:color w:val="000000"/>
          <w:sz w:val="32"/>
          <w:szCs w:val="32"/>
        </w:rPr>
        <w:lastRenderedPageBreak/>
        <w:t>Trek Meal Plan</w:t>
      </w:r>
    </w:p>
    <w:tbl>
      <w:tblPr>
        <w:tblW w:w="114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535"/>
        <w:gridCol w:w="4965"/>
        <w:gridCol w:w="3900"/>
      </w:tblGrid>
      <w:tr w:rsidR="008E360B" w:rsidRPr="008E360B" w:rsidTr="00A612D5">
        <w:tc>
          <w:tcPr>
            <w:tcW w:w="25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r w:rsidRPr="008E360B">
              <w:rPr>
                <w:rFonts w:ascii="Arial" w:eastAsia="Arial" w:hAnsi="Arial" w:cs="Arial"/>
                <w:b/>
                <w:color w:val="000000"/>
                <w:sz w:val="20"/>
                <w:szCs w:val="20"/>
              </w:rPr>
              <w:t>Crew Size:</w:t>
            </w:r>
          </w:p>
        </w:tc>
        <w:tc>
          <w:tcPr>
            <w:tcW w:w="496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jc w:val="center"/>
              <w:rPr>
                <w:rFonts w:ascii="Arial" w:eastAsia="Arial" w:hAnsi="Arial" w:cs="Arial"/>
                <w:color w:val="000000"/>
              </w:rPr>
            </w:pPr>
            <w:r w:rsidRPr="008E360B">
              <w:rPr>
                <w:rFonts w:ascii="Arial" w:eastAsia="Arial" w:hAnsi="Arial" w:cs="Arial"/>
                <w:b/>
                <w:color w:val="000000"/>
                <w:sz w:val="20"/>
                <w:szCs w:val="20"/>
              </w:rPr>
              <w:t>Description</w:t>
            </w:r>
          </w:p>
        </w:tc>
        <w:tc>
          <w:tcPr>
            <w:tcW w:w="39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0F5678" w:rsidP="008E360B">
            <w:pPr>
              <w:spacing w:after="0"/>
              <w:jc w:val="center"/>
              <w:rPr>
                <w:rFonts w:ascii="Arial" w:eastAsia="Arial" w:hAnsi="Arial" w:cs="Arial"/>
                <w:color w:val="000000"/>
              </w:rPr>
            </w:pPr>
            <w:hyperlink r:id="rId26">
              <w:r w:rsidR="008E360B" w:rsidRPr="008E360B">
                <w:rPr>
                  <w:rFonts w:ascii="Arial" w:eastAsia="Arial" w:hAnsi="Arial" w:cs="Arial"/>
                  <w:b/>
                  <w:color w:val="1155CC"/>
                  <w:sz w:val="20"/>
                  <w:szCs w:val="20"/>
                  <w:u w:val="single"/>
                </w:rPr>
                <w:t>Meal Suggestions HERE!</w:t>
              </w:r>
            </w:hyperlink>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r w:rsidRPr="008E360B">
              <w:rPr>
                <w:rFonts w:ascii="Arial" w:eastAsia="Arial" w:hAnsi="Arial" w:cs="Arial"/>
                <w:b/>
                <w:i/>
                <w:color w:val="000000"/>
                <w:sz w:val="20"/>
                <w:szCs w:val="20"/>
              </w:rPr>
              <w:t>Friday Snack</w:t>
            </w:r>
          </w:p>
          <w:p w:rsidR="008E360B" w:rsidRPr="008E360B" w:rsidRDefault="008E360B" w:rsidP="008E360B">
            <w:pPr>
              <w:spacing w:after="0"/>
              <w:jc w:val="right"/>
              <w:rPr>
                <w:rFonts w:ascii="Arial" w:eastAsia="Arial" w:hAnsi="Arial" w:cs="Arial"/>
                <w:color w:val="000000"/>
              </w:rPr>
            </w:pPr>
          </w:p>
          <w:p w:rsidR="008E360B" w:rsidRPr="008E360B" w:rsidRDefault="008E360B" w:rsidP="008E360B">
            <w:pPr>
              <w:spacing w:after="0"/>
              <w:jc w:val="right"/>
              <w:rPr>
                <w:rFonts w:ascii="Arial" w:eastAsia="Arial" w:hAnsi="Arial" w:cs="Arial"/>
                <w:color w:val="000000"/>
              </w:rPr>
            </w:pPr>
            <w:r w:rsidRPr="008E360B">
              <w:rPr>
                <w:rFonts w:ascii="Arial" w:eastAsia="Arial" w:hAnsi="Arial" w:cs="Arial"/>
                <w:b/>
                <w:i/>
                <w:color w:val="000000"/>
                <w:sz w:val="20"/>
                <w:szCs w:val="20"/>
              </w:rPr>
              <w:t>Saturday Breakfast</w:t>
            </w:r>
          </w:p>
        </w:tc>
        <w:tc>
          <w:tcPr>
            <w:tcW w:w="4965"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r w:rsidRPr="008E360B">
              <w:rPr>
                <w:rFonts w:ascii="Arial" w:eastAsia="Arial" w:hAnsi="Arial" w:cs="Arial"/>
                <w:b/>
                <w:i/>
                <w:color w:val="000000"/>
                <w:sz w:val="20"/>
                <w:szCs w:val="20"/>
              </w:rPr>
              <w:t>Saturday Lunch</w:t>
            </w:r>
          </w:p>
        </w:tc>
        <w:tc>
          <w:tcPr>
            <w:tcW w:w="4965"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r w:rsidRPr="008E360B">
              <w:rPr>
                <w:rFonts w:ascii="Arial" w:eastAsia="Arial" w:hAnsi="Arial" w:cs="Arial"/>
                <w:b/>
                <w:i/>
                <w:color w:val="000000"/>
                <w:sz w:val="20"/>
                <w:szCs w:val="20"/>
              </w:rPr>
              <w:t>Saturday Dinner</w:t>
            </w:r>
          </w:p>
        </w:tc>
        <w:tc>
          <w:tcPr>
            <w:tcW w:w="4965"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r w:rsidRPr="008E360B">
              <w:rPr>
                <w:rFonts w:ascii="Arial" w:eastAsia="Arial" w:hAnsi="Arial" w:cs="Arial"/>
                <w:b/>
                <w:i/>
                <w:color w:val="000000"/>
                <w:sz w:val="20"/>
                <w:szCs w:val="20"/>
              </w:rPr>
              <w:t>Sunday Breakfast</w:t>
            </w:r>
          </w:p>
        </w:tc>
        <w:tc>
          <w:tcPr>
            <w:tcW w:w="4965"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shd w:val="clear" w:color="auto" w:fill="000000"/>
            <w:tcMar>
              <w:left w:w="0" w:type="dxa"/>
              <w:right w:w="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jc w:val="right"/>
              <w:rPr>
                <w:rFonts w:ascii="Arial" w:eastAsia="Arial" w:hAnsi="Arial" w:cs="Arial"/>
                <w:color w:val="000000"/>
              </w:rPr>
            </w:pPr>
            <w:r w:rsidRPr="008E360B">
              <w:rPr>
                <w:rFonts w:ascii="Arial" w:eastAsia="Arial" w:hAnsi="Arial" w:cs="Arial"/>
                <w:b/>
                <w:i/>
                <w:color w:val="000000"/>
                <w:sz w:val="20"/>
                <w:szCs w:val="20"/>
              </w:rPr>
              <w:t>Sunday Lunch</w:t>
            </w:r>
          </w:p>
        </w:tc>
        <w:tc>
          <w:tcPr>
            <w:tcW w:w="4965"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r w:rsidR="008E360B" w:rsidRPr="008E360B" w:rsidTr="00A612D5">
        <w:tc>
          <w:tcPr>
            <w:tcW w:w="253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c>
          <w:tcPr>
            <w:tcW w:w="4965" w:type="dxa"/>
            <w:tcBorders>
              <w:bottom w:val="single" w:sz="6" w:space="0" w:color="000000"/>
              <w:right w:val="single" w:sz="6" w:space="0" w:color="000000"/>
            </w:tcBorders>
            <w:tcMar>
              <w:top w:w="40" w:type="dxa"/>
              <w:left w:w="40" w:type="dxa"/>
              <w:bottom w:w="40" w:type="dxa"/>
              <w:right w:w="40" w:type="dxa"/>
            </w:tcMar>
          </w:tcPr>
          <w:p w:rsidR="008E360B" w:rsidRPr="008E360B" w:rsidRDefault="008E360B" w:rsidP="008E360B">
            <w:pPr>
              <w:spacing w:after="0"/>
              <w:rPr>
                <w:rFonts w:ascii="Arial" w:eastAsia="Arial" w:hAnsi="Arial" w:cs="Arial"/>
                <w:color w:val="000000"/>
              </w:rPr>
            </w:pPr>
          </w:p>
        </w:tc>
        <w:tc>
          <w:tcPr>
            <w:tcW w:w="3900" w:type="dxa"/>
            <w:tcBorders>
              <w:bottom w:val="single" w:sz="6" w:space="0" w:color="000000"/>
              <w:right w:val="single" w:sz="6" w:space="0" w:color="000000"/>
            </w:tcBorders>
            <w:tcMar>
              <w:top w:w="40" w:type="dxa"/>
              <w:left w:w="40" w:type="dxa"/>
              <w:bottom w:w="40" w:type="dxa"/>
              <w:right w:w="40" w:type="dxa"/>
            </w:tcMar>
            <w:vAlign w:val="bottom"/>
          </w:tcPr>
          <w:p w:rsidR="008E360B" w:rsidRPr="008E360B" w:rsidRDefault="008E360B" w:rsidP="008E360B">
            <w:pPr>
              <w:spacing w:after="0"/>
              <w:rPr>
                <w:rFonts w:ascii="Arial" w:eastAsia="Arial" w:hAnsi="Arial" w:cs="Arial"/>
                <w:color w:val="000000"/>
              </w:rPr>
            </w:pPr>
          </w:p>
        </w:tc>
      </w:tr>
    </w:tbl>
    <w:p w:rsidR="00245AA0" w:rsidRDefault="00245AA0">
      <w:r>
        <w:br w:type="page"/>
      </w:r>
    </w:p>
    <w:p w:rsidR="005D23F1" w:rsidRDefault="00245AA0" w:rsidP="00245AA0">
      <w:pPr>
        <w:spacing w:after="0" w:line="240" w:lineRule="auto"/>
        <w:ind w:left="-450" w:firstLine="450"/>
      </w:pPr>
      <w:r>
        <w:lastRenderedPageBreak/>
        <w:t xml:space="preserve">An </w:t>
      </w:r>
      <w:r w:rsidRPr="00245AA0">
        <w:rPr>
          <w:u w:val="single"/>
        </w:rPr>
        <w:t>example</w:t>
      </w:r>
      <w:r>
        <w:t xml:space="preserve"> of a crew meal plan is below. Double click to open file:</w:t>
      </w:r>
    </w:p>
    <w:p w:rsidR="00245AA0" w:rsidRDefault="00245AA0" w:rsidP="00245AA0">
      <w:pPr>
        <w:spacing w:after="0" w:line="240" w:lineRule="auto"/>
        <w:rPr>
          <w:rFonts w:ascii="Cambria" w:eastAsia="MS Mincho" w:hAnsi="Cambria" w:cs="Times New Roman"/>
          <w:sz w:val="24"/>
          <w:szCs w:val="24"/>
        </w:rPr>
      </w:pPr>
      <w:r>
        <w:rPr>
          <w:rFonts w:ascii="Cambria" w:eastAsia="MS Mincho" w:hAnsi="Cambria" w:cs="Times New Roman"/>
          <w:sz w:val="24"/>
          <w:szCs w:val="24"/>
        </w:rPr>
        <w:object w:dxaOrig="1525" w:dyaOrig="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6pt" o:ole="">
            <v:imagedata r:id="rId27" o:title=""/>
          </v:shape>
          <o:OLEObject Type="Embed" ProgID="AcroExch.Document.DC" ShapeID="_x0000_i1025" DrawAspect="Icon" ObjectID="_1558876450" r:id="rId28"/>
        </w:object>
      </w:r>
    </w:p>
    <w:p w:rsidR="00245AA0" w:rsidRDefault="00245AA0" w:rsidP="00245AA0">
      <w:pPr>
        <w:spacing w:after="0" w:line="240" w:lineRule="auto"/>
        <w:rPr>
          <w:rFonts w:ascii="Cambria" w:eastAsia="MS Mincho" w:hAnsi="Cambria" w:cs="Times New Roman"/>
          <w:sz w:val="24"/>
          <w:szCs w:val="24"/>
        </w:rPr>
      </w:pPr>
    </w:p>
    <w:p w:rsidR="002D3644" w:rsidRPr="00245AA0" w:rsidRDefault="002D3644" w:rsidP="00245AA0">
      <w:pPr>
        <w:spacing w:after="0" w:line="240" w:lineRule="auto"/>
        <w:rPr>
          <w:rFonts w:eastAsia="MS Mincho" w:cs="Times New Roman"/>
          <w:b/>
          <w:sz w:val="28"/>
          <w:szCs w:val="28"/>
        </w:rPr>
      </w:pPr>
      <w:r w:rsidRPr="00245AA0">
        <w:rPr>
          <w:rFonts w:eastAsia="MS Mincho" w:cs="Times New Roman"/>
          <w:b/>
          <w:sz w:val="28"/>
          <w:szCs w:val="28"/>
        </w:rPr>
        <w:t>Backpacking Recipes</w:t>
      </w:r>
    </w:p>
    <w:p w:rsidR="00B81596" w:rsidRPr="00245AA0" w:rsidRDefault="00B81596" w:rsidP="00245AA0">
      <w:pPr>
        <w:spacing w:after="0" w:line="240" w:lineRule="auto"/>
        <w:jc w:val="center"/>
        <w:rPr>
          <w:rFonts w:eastAsia="MS Mincho" w:cs="Times New Roman"/>
        </w:rPr>
      </w:pPr>
    </w:p>
    <w:p w:rsidR="00B81596" w:rsidRPr="00245AA0" w:rsidRDefault="00B81596" w:rsidP="00245AA0">
      <w:pPr>
        <w:spacing w:line="240" w:lineRule="auto"/>
        <w:ind w:left="-450" w:firstLine="450"/>
      </w:pPr>
      <w:r w:rsidRPr="00245AA0">
        <w:t xml:space="preserve">Listed below are just a few backpacking recipe ideas. The internet contains an almost infinite supply of additional </w:t>
      </w:r>
      <w:r w:rsidRPr="00245AA0">
        <w:tab/>
        <w:t xml:space="preserve">ideas.  The web is your friend!!!  </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b/>
        </w:rPr>
      </w:pPr>
      <w:r w:rsidRPr="00245AA0">
        <w:rPr>
          <w:rFonts w:eastAsia="MS Mincho" w:cs="Times New Roman"/>
          <w:b/>
        </w:rPr>
        <w:t>Super-Easy</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u w:val="single"/>
        </w:rPr>
        <w:t>Spicy</w:t>
      </w:r>
      <w:r w:rsidRPr="00245AA0">
        <w:rPr>
          <w:rFonts w:eastAsia="MS Mincho" w:cs="Times New Roman"/>
        </w:rPr>
        <w:t xml:space="preserve"> </w:t>
      </w:r>
      <w:r w:rsidRPr="00245AA0">
        <w:rPr>
          <w:rFonts w:eastAsia="MS Mincho" w:cs="Times New Roman"/>
          <w:u w:val="single"/>
        </w:rPr>
        <w:t>Tuna</w:t>
      </w:r>
      <w:r w:rsidRPr="00245AA0">
        <w:rPr>
          <w:rFonts w:eastAsia="MS Mincho" w:cs="Times New Roman"/>
        </w:rPr>
        <w:t xml:space="preserve"> </w:t>
      </w:r>
      <w:r w:rsidRPr="00245AA0">
        <w:rPr>
          <w:rFonts w:eastAsia="MS Mincho" w:cs="Times New Roman"/>
          <w:u w:val="single"/>
        </w:rPr>
        <w:t>and</w:t>
      </w:r>
      <w:r w:rsidRPr="00245AA0">
        <w:rPr>
          <w:rFonts w:eastAsia="MS Mincho" w:cs="Times New Roman"/>
        </w:rPr>
        <w:t xml:space="preserve"> </w:t>
      </w:r>
      <w:r w:rsidRPr="00245AA0">
        <w:rPr>
          <w:rFonts w:eastAsia="MS Mincho" w:cs="Times New Roman"/>
          <w:u w:val="single"/>
        </w:rPr>
        <w:t>Rice</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For each person:</w:t>
      </w:r>
    </w:p>
    <w:p w:rsidR="002D3644" w:rsidRPr="00245AA0" w:rsidRDefault="002D3644" w:rsidP="00245AA0">
      <w:pPr>
        <w:spacing w:after="0" w:line="240" w:lineRule="auto"/>
        <w:rPr>
          <w:rFonts w:eastAsia="MS Mincho" w:cs="Times New Roman"/>
        </w:rPr>
      </w:pPr>
      <w:r w:rsidRPr="00245AA0">
        <w:rPr>
          <w:rFonts w:eastAsia="MS Mincho" w:cs="Times New Roman"/>
        </w:rPr>
        <w:t>I package Starkist Tuna Creations Sweet and Spicy Single serve (2.6 oz)</w:t>
      </w:r>
    </w:p>
    <w:p w:rsidR="002D3644" w:rsidRPr="00245AA0" w:rsidRDefault="002D3644" w:rsidP="00245AA0">
      <w:pPr>
        <w:spacing w:after="0" w:line="240" w:lineRule="auto"/>
        <w:rPr>
          <w:rFonts w:eastAsia="MS Mincho" w:cs="Times New Roman"/>
        </w:rPr>
      </w:pPr>
      <w:r w:rsidRPr="00245AA0">
        <w:rPr>
          <w:rFonts w:eastAsia="MS Mincho" w:cs="Times New Roman"/>
        </w:rPr>
        <w:t>1/2 pkg Uncle Ben’s Ready Rice (8.5 oz.)</w:t>
      </w:r>
    </w:p>
    <w:p w:rsidR="002D3644" w:rsidRPr="00245AA0" w:rsidRDefault="002D3644" w:rsidP="00245AA0">
      <w:pPr>
        <w:spacing w:after="0" w:line="240" w:lineRule="auto"/>
        <w:rPr>
          <w:rFonts w:eastAsia="MS Mincho" w:cs="Times New Roman"/>
        </w:rPr>
      </w:pPr>
      <w:r w:rsidRPr="00245AA0">
        <w:rPr>
          <w:rFonts w:eastAsia="MS Mincho" w:cs="Times New Roman"/>
        </w:rPr>
        <w:t>2 tablespoons water</w:t>
      </w:r>
    </w:p>
    <w:p w:rsidR="002D3644" w:rsidRPr="00245AA0" w:rsidRDefault="002D3644" w:rsidP="00245AA0">
      <w:pPr>
        <w:spacing w:after="0" w:line="240" w:lineRule="auto"/>
        <w:rPr>
          <w:rFonts w:eastAsia="MS Mincho" w:cs="Times New Roman"/>
        </w:rPr>
      </w:pPr>
      <w:r w:rsidRPr="00245AA0">
        <w:rPr>
          <w:rFonts w:eastAsia="MS Mincho" w:cs="Times New Roman"/>
        </w:rPr>
        <w:t>1 soy sauce packet (optional)</w:t>
      </w:r>
    </w:p>
    <w:p w:rsidR="002D3644" w:rsidRPr="00245AA0" w:rsidRDefault="002D3644" w:rsidP="00245AA0">
      <w:pPr>
        <w:spacing w:after="0" w:line="240" w:lineRule="auto"/>
        <w:rPr>
          <w:rFonts w:eastAsia="MS Mincho" w:cs="Times New Roman"/>
        </w:rPr>
      </w:pPr>
      <w:r w:rsidRPr="00245AA0">
        <w:rPr>
          <w:rFonts w:eastAsia="MS Mincho" w:cs="Times New Roman"/>
        </w:rPr>
        <w:t>hot sauce/sriracha to taste</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Add tuna and water and heat after mixture is warm, add rice and stir. Add soy sauce and/sriracha to taste.</w:t>
      </w:r>
    </w:p>
    <w:p w:rsidR="002D3644" w:rsidRPr="00245AA0" w:rsidRDefault="002D3644" w:rsidP="00245AA0">
      <w:pPr>
        <w:spacing w:after="0" w:line="240" w:lineRule="auto"/>
        <w:rPr>
          <w:rFonts w:eastAsia="MS Mincho" w:cs="Times New Roman"/>
        </w:rPr>
      </w:pPr>
      <w:r w:rsidRPr="00245AA0">
        <w:rPr>
          <w:rFonts w:eastAsia="MS Mincho" w:cs="Times New Roman"/>
        </w:rPr>
        <w:t>Can also be mixed without heating.</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u w:val="single"/>
        </w:rPr>
      </w:pPr>
      <w:r w:rsidRPr="00245AA0">
        <w:rPr>
          <w:rFonts w:eastAsia="MS Mincho" w:cs="Times New Roman"/>
          <w:u w:val="single"/>
        </w:rPr>
        <w:t>Chicken noodle soup</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For each person:</w:t>
      </w:r>
    </w:p>
    <w:p w:rsidR="002D3644" w:rsidRPr="00245AA0" w:rsidRDefault="002D3644" w:rsidP="00245AA0">
      <w:pPr>
        <w:spacing w:after="0" w:line="240" w:lineRule="auto"/>
        <w:rPr>
          <w:rFonts w:eastAsia="MS Mincho" w:cs="Times New Roman"/>
        </w:rPr>
      </w:pPr>
      <w:r w:rsidRPr="00245AA0">
        <w:rPr>
          <w:rFonts w:eastAsia="MS Mincho" w:cs="Times New Roman"/>
        </w:rPr>
        <w:t>Add 1 small can of chicken (with juice) to ½ cup of water and bring to a boil.  Carefully add one packet of Lipton Cup-A-Soup while stirring. Cook for 30 seconds.</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u w:val="single"/>
        </w:rPr>
      </w:pPr>
      <w:r w:rsidRPr="00245AA0">
        <w:rPr>
          <w:rFonts w:eastAsia="MS Mincho" w:cs="Times New Roman"/>
          <w:u w:val="single"/>
        </w:rPr>
        <w:t>Beanie</w:t>
      </w:r>
      <w:r w:rsidRPr="00245AA0">
        <w:rPr>
          <w:rFonts w:eastAsia="MS Mincho" w:cs="Times New Roman"/>
        </w:rPr>
        <w:t xml:space="preserve"> </w:t>
      </w:r>
      <w:r w:rsidRPr="00245AA0">
        <w:rPr>
          <w:rFonts w:eastAsia="MS Mincho" w:cs="Times New Roman"/>
          <w:u w:val="single"/>
        </w:rPr>
        <w:t>Weenies</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I large can of Baked Beans (about 28 oz)</w:t>
      </w:r>
    </w:p>
    <w:p w:rsidR="002D3644" w:rsidRPr="00245AA0" w:rsidRDefault="002D3644" w:rsidP="00245AA0">
      <w:pPr>
        <w:spacing w:after="0" w:line="240" w:lineRule="auto"/>
        <w:rPr>
          <w:rFonts w:eastAsia="MS Mincho" w:cs="Times New Roman"/>
        </w:rPr>
      </w:pPr>
      <w:r w:rsidRPr="00245AA0">
        <w:rPr>
          <w:rFonts w:eastAsia="MS Mincho" w:cs="Times New Roman"/>
        </w:rPr>
        <w:t>2 cans of Vienna sausage</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Drain Vienna sausages.  Add to baked beans and heat. Serves 2-4 people</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b/>
        </w:rPr>
      </w:pPr>
      <w:r w:rsidRPr="00245AA0">
        <w:rPr>
          <w:rFonts w:eastAsia="MS Mincho" w:cs="Times New Roman"/>
          <w:b/>
        </w:rPr>
        <w:t>Easy</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u w:val="single"/>
        </w:rPr>
      </w:pPr>
      <w:r w:rsidRPr="00245AA0">
        <w:rPr>
          <w:rFonts w:eastAsia="MS Mincho" w:cs="Times New Roman"/>
          <w:u w:val="single"/>
        </w:rPr>
        <w:t>Trail</w:t>
      </w:r>
      <w:r w:rsidRPr="00245AA0">
        <w:rPr>
          <w:rFonts w:eastAsia="MS Mincho" w:cs="Times New Roman"/>
        </w:rPr>
        <w:t xml:space="preserve"> </w:t>
      </w:r>
      <w:r w:rsidRPr="00245AA0">
        <w:rPr>
          <w:rFonts w:eastAsia="MS Mincho" w:cs="Times New Roman"/>
          <w:u w:val="single"/>
        </w:rPr>
        <w:t>Tacos</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10 Tortillas (Corn or flour)</w:t>
      </w:r>
    </w:p>
    <w:p w:rsidR="002D3644" w:rsidRPr="00245AA0" w:rsidRDefault="002D3644" w:rsidP="00245AA0">
      <w:pPr>
        <w:spacing w:after="0" w:line="240" w:lineRule="auto"/>
        <w:rPr>
          <w:rFonts w:eastAsia="MS Mincho" w:cs="Times New Roman"/>
        </w:rPr>
      </w:pPr>
      <w:r w:rsidRPr="00245AA0">
        <w:rPr>
          <w:rFonts w:eastAsia="MS Mincho" w:cs="Times New Roman"/>
        </w:rPr>
        <w:t>Refried beans (canned or dehydrated.  Dehydrated needs to be rehydrated ahead of time.  “Flavored’ refried beans are preferable)</w:t>
      </w:r>
    </w:p>
    <w:p w:rsidR="002D3644" w:rsidRPr="00245AA0" w:rsidRDefault="002D3644" w:rsidP="00245AA0">
      <w:pPr>
        <w:spacing w:after="0" w:line="240" w:lineRule="auto"/>
        <w:rPr>
          <w:rFonts w:eastAsia="MS Mincho" w:cs="Times New Roman"/>
        </w:rPr>
      </w:pPr>
      <w:r w:rsidRPr="00245AA0">
        <w:rPr>
          <w:rFonts w:eastAsia="MS Mincho" w:cs="Times New Roman"/>
        </w:rPr>
        <w:t>Beef Jerky</w:t>
      </w:r>
    </w:p>
    <w:p w:rsidR="002D3644" w:rsidRPr="00245AA0" w:rsidRDefault="002D3644" w:rsidP="00245AA0">
      <w:pPr>
        <w:spacing w:after="0" w:line="240" w:lineRule="auto"/>
        <w:rPr>
          <w:rFonts w:eastAsia="MS Mincho" w:cs="Times New Roman"/>
        </w:rPr>
      </w:pPr>
      <w:r w:rsidRPr="00245AA0">
        <w:rPr>
          <w:rFonts w:eastAsia="MS Mincho" w:cs="Times New Roman"/>
        </w:rPr>
        <w:t>Cheese (real or dairy free)</w:t>
      </w:r>
    </w:p>
    <w:p w:rsidR="002D3644" w:rsidRPr="00245AA0" w:rsidRDefault="002D3644" w:rsidP="00245AA0">
      <w:pPr>
        <w:spacing w:after="0" w:line="240" w:lineRule="auto"/>
        <w:rPr>
          <w:rFonts w:eastAsia="MS Mincho" w:cs="Times New Roman"/>
        </w:rPr>
      </w:pPr>
      <w:r w:rsidRPr="00245AA0">
        <w:rPr>
          <w:rFonts w:eastAsia="MS Mincho" w:cs="Times New Roman"/>
        </w:rPr>
        <w:t>Uncle Ben’s Ready Rice--Spanish Rice (optional)</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 xml:space="preserve">Rehydrate beef jerky by added I cup of water to package, double zip lock, and let sit for about 4 hours. Note-Rehydration is not essential.    </w:t>
      </w:r>
    </w:p>
    <w:p w:rsidR="002D3644" w:rsidRPr="00245AA0" w:rsidRDefault="002D3644" w:rsidP="00245AA0">
      <w:pPr>
        <w:spacing w:after="0" w:line="240" w:lineRule="auto"/>
        <w:rPr>
          <w:rFonts w:eastAsia="MS Mincho" w:cs="Times New Roman"/>
        </w:rPr>
      </w:pPr>
      <w:r w:rsidRPr="00245AA0">
        <w:rPr>
          <w:rFonts w:eastAsia="MS Mincho" w:cs="Times New Roman"/>
        </w:rPr>
        <w:lastRenderedPageBreak/>
        <w:t xml:space="preserve">Put tortilla in a hot pan and heat for 30 seconds, or as long as it takes for the chees to start to melt.  Add beans, cheese and/or beef.  Serves 2-4 people.  </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u w:val="single"/>
        </w:rPr>
      </w:pPr>
    </w:p>
    <w:p w:rsidR="002D3644" w:rsidRPr="00245AA0" w:rsidRDefault="002D3644" w:rsidP="00245AA0">
      <w:pPr>
        <w:spacing w:after="0" w:line="240" w:lineRule="auto"/>
        <w:rPr>
          <w:rFonts w:eastAsia="MS Mincho" w:cs="Times New Roman"/>
        </w:rPr>
      </w:pPr>
      <w:r w:rsidRPr="00245AA0">
        <w:rPr>
          <w:rFonts w:eastAsia="MS Mincho" w:cs="Times New Roman"/>
          <w:u w:val="single"/>
        </w:rPr>
        <w:t>Chicken</w:t>
      </w:r>
      <w:r w:rsidRPr="00245AA0">
        <w:rPr>
          <w:rFonts w:eastAsia="MS Mincho" w:cs="Times New Roman"/>
        </w:rPr>
        <w:t xml:space="preserve"> </w:t>
      </w:r>
      <w:r w:rsidRPr="00245AA0">
        <w:rPr>
          <w:rFonts w:eastAsia="MS Mincho" w:cs="Times New Roman"/>
          <w:u w:val="single"/>
        </w:rPr>
        <w:t>Onion</w:t>
      </w:r>
      <w:r w:rsidRPr="00245AA0">
        <w:rPr>
          <w:rFonts w:eastAsia="MS Mincho" w:cs="Times New Roman"/>
        </w:rPr>
        <w:t xml:space="preserve"> </w:t>
      </w:r>
      <w:r w:rsidRPr="00245AA0">
        <w:rPr>
          <w:rFonts w:eastAsia="MS Mincho" w:cs="Times New Roman"/>
          <w:u w:val="single"/>
        </w:rPr>
        <w:t>Mea</w:t>
      </w:r>
      <w:r w:rsidRPr="00245AA0">
        <w:rPr>
          <w:rFonts w:eastAsia="MS Mincho" w:cs="Times New Roman"/>
        </w:rPr>
        <w:t>l (from Cooking Merit Badge book)</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1 small can chicken</w:t>
      </w:r>
    </w:p>
    <w:p w:rsidR="002D3644" w:rsidRPr="00245AA0" w:rsidRDefault="002D3644" w:rsidP="00245AA0">
      <w:pPr>
        <w:spacing w:after="0" w:line="240" w:lineRule="auto"/>
        <w:rPr>
          <w:rFonts w:eastAsia="MS Mincho" w:cs="Times New Roman"/>
        </w:rPr>
      </w:pPr>
      <w:r w:rsidRPr="00245AA0">
        <w:rPr>
          <w:rFonts w:eastAsia="MS Mincho" w:cs="Times New Roman"/>
        </w:rPr>
        <w:t>1 cup dry instant rice</w:t>
      </w:r>
    </w:p>
    <w:p w:rsidR="002D3644" w:rsidRPr="00245AA0" w:rsidRDefault="002D3644" w:rsidP="00245AA0">
      <w:pPr>
        <w:spacing w:after="0" w:line="240" w:lineRule="auto"/>
        <w:rPr>
          <w:rFonts w:eastAsia="MS Mincho" w:cs="Times New Roman"/>
        </w:rPr>
      </w:pPr>
      <w:r w:rsidRPr="00245AA0">
        <w:rPr>
          <w:rFonts w:eastAsia="MS Mincho" w:cs="Times New Roman"/>
        </w:rPr>
        <w:t>1 packet dry onion soup mix</w:t>
      </w:r>
    </w:p>
    <w:p w:rsidR="002D3644" w:rsidRPr="00245AA0" w:rsidRDefault="002D3644" w:rsidP="00245AA0">
      <w:pPr>
        <w:spacing w:after="0" w:line="240" w:lineRule="auto"/>
        <w:rPr>
          <w:rFonts w:eastAsia="MS Mincho" w:cs="Times New Roman"/>
        </w:rPr>
      </w:pPr>
      <w:r w:rsidRPr="00245AA0">
        <w:rPr>
          <w:rFonts w:eastAsia="MS Mincho" w:cs="Times New Roman"/>
        </w:rPr>
        <w:t>Before leaving, put the rice and soup together in a resealable plastic bag. In camp, add 1-and1/2 cups of water to a pot and start it boiling. Add rice to mixture.  Stir in the chicken and warm the mixture over the stove burner.</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u w:val="single"/>
        </w:rPr>
        <w:t>Chicken and</w:t>
      </w:r>
      <w:r w:rsidRPr="00245AA0">
        <w:rPr>
          <w:rFonts w:eastAsia="MS Mincho" w:cs="Times New Roman"/>
        </w:rPr>
        <w:t>….</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I large can of cooked chicken</w:t>
      </w:r>
    </w:p>
    <w:p w:rsidR="002D3644" w:rsidRPr="00245AA0" w:rsidRDefault="002D3644" w:rsidP="00245AA0">
      <w:pPr>
        <w:spacing w:after="0" w:line="240" w:lineRule="auto"/>
        <w:ind w:left="720"/>
        <w:rPr>
          <w:rFonts w:eastAsia="MS Mincho" w:cs="Times New Roman"/>
        </w:rPr>
      </w:pPr>
      <w:r w:rsidRPr="00245AA0">
        <w:rPr>
          <w:rFonts w:eastAsia="MS Mincho" w:cs="Times New Roman"/>
        </w:rPr>
        <w:t>½ container of chicken stock  (or 1 Bullion cube)</w:t>
      </w:r>
    </w:p>
    <w:p w:rsidR="002D3644" w:rsidRPr="00245AA0" w:rsidRDefault="002D3644" w:rsidP="00245AA0">
      <w:pPr>
        <w:spacing w:after="0" w:line="240" w:lineRule="auto"/>
        <w:ind w:left="720"/>
        <w:rPr>
          <w:rFonts w:eastAsia="MS Mincho" w:cs="Times New Roman"/>
        </w:rPr>
      </w:pPr>
      <w:r w:rsidRPr="00245AA0">
        <w:rPr>
          <w:rFonts w:eastAsia="MS Mincho" w:cs="Times New Roman"/>
        </w:rPr>
        <w:t xml:space="preserve"> + 1 and ½ cups of water + </w:t>
      </w:r>
    </w:p>
    <w:p w:rsidR="002D3644" w:rsidRPr="00245AA0" w:rsidRDefault="002D3644" w:rsidP="00245AA0">
      <w:pPr>
        <w:spacing w:after="0" w:line="240" w:lineRule="auto"/>
        <w:ind w:left="720"/>
        <w:rPr>
          <w:rFonts w:eastAsia="MS Mincho" w:cs="Times New Roman"/>
        </w:rPr>
      </w:pPr>
    </w:p>
    <w:p w:rsidR="002D3644" w:rsidRPr="00245AA0" w:rsidRDefault="002D3644" w:rsidP="00245AA0">
      <w:pPr>
        <w:spacing w:after="0" w:line="240" w:lineRule="auto"/>
        <w:ind w:left="720"/>
        <w:rPr>
          <w:rFonts w:eastAsia="MS Mincho" w:cs="Times New Roman"/>
        </w:rPr>
      </w:pPr>
      <w:r w:rsidRPr="00245AA0">
        <w:rPr>
          <w:rFonts w:eastAsia="MS Mincho" w:cs="Times New Roman"/>
        </w:rPr>
        <w:t>2 rice vermicelli bundles OR</w:t>
      </w:r>
    </w:p>
    <w:p w:rsidR="002D3644" w:rsidRPr="00245AA0" w:rsidRDefault="002D3644" w:rsidP="00245AA0">
      <w:pPr>
        <w:spacing w:after="0" w:line="240" w:lineRule="auto"/>
        <w:ind w:left="720"/>
        <w:rPr>
          <w:rFonts w:eastAsia="MS Mincho" w:cs="Times New Roman"/>
        </w:rPr>
      </w:pPr>
      <w:r w:rsidRPr="00245AA0">
        <w:rPr>
          <w:rFonts w:eastAsia="MS Mincho" w:cs="Times New Roman"/>
        </w:rPr>
        <w:t>1 package ramen noodles, broken up  (including flavor packet) OR</w:t>
      </w:r>
    </w:p>
    <w:p w:rsidR="002D3644" w:rsidRPr="00245AA0" w:rsidRDefault="002D3644" w:rsidP="00245AA0">
      <w:pPr>
        <w:spacing w:after="0" w:line="240" w:lineRule="auto"/>
        <w:ind w:left="720"/>
        <w:rPr>
          <w:rFonts w:eastAsia="MS Mincho" w:cs="Times New Roman"/>
        </w:rPr>
      </w:pPr>
      <w:r w:rsidRPr="00245AA0">
        <w:rPr>
          <w:rFonts w:eastAsia="MS Mincho" w:cs="Times New Roman"/>
        </w:rPr>
        <w:t>Rice noodles (e.g. Kame brand Express Rice Noodles), I package OR</w:t>
      </w:r>
    </w:p>
    <w:p w:rsidR="002D3644" w:rsidRPr="00245AA0" w:rsidRDefault="002D3644" w:rsidP="00245AA0">
      <w:pPr>
        <w:spacing w:after="0" w:line="240" w:lineRule="auto"/>
        <w:ind w:left="720"/>
        <w:rPr>
          <w:rFonts w:eastAsia="MS Mincho" w:cs="Times New Roman"/>
        </w:rPr>
      </w:pPr>
      <w:r w:rsidRPr="00245AA0">
        <w:rPr>
          <w:rFonts w:eastAsia="MS Mincho" w:cs="Times New Roman"/>
        </w:rPr>
        <w:t>½ cup of uncooked minute rice</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Add chicken, water, and stock. Heat to boiling.  Boil, while stirring for 3-5 minute.</w:t>
      </w:r>
    </w:p>
    <w:p w:rsidR="002D3644" w:rsidRPr="00245AA0" w:rsidRDefault="002D3644" w:rsidP="00245AA0">
      <w:pPr>
        <w:spacing w:after="0" w:line="240" w:lineRule="auto"/>
        <w:ind w:left="720"/>
        <w:rPr>
          <w:rFonts w:eastAsia="MS Mincho" w:cs="Times New Roman"/>
        </w:rPr>
      </w:pPr>
    </w:p>
    <w:p w:rsidR="002D3644" w:rsidRPr="00245AA0" w:rsidRDefault="002D3644" w:rsidP="00245AA0">
      <w:pPr>
        <w:spacing w:after="0" w:line="240" w:lineRule="auto"/>
        <w:rPr>
          <w:rFonts w:eastAsia="MS Mincho" w:cs="Times New Roman"/>
          <w:u w:val="single"/>
        </w:rPr>
      </w:pPr>
      <w:r w:rsidRPr="00245AA0">
        <w:rPr>
          <w:rFonts w:eastAsia="MS Mincho" w:cs="Times New Roman"/>
          <w:u w:val="single"/>
        </w:rPr>
        <w:t>Beans, Rice and Ham</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1 16 oz. can of ham (e.g. DAK brand) or 1 12oz. can of Spam</w:t>
      </w:r>
    </w:p>
    <w:p w:rsidR="002D3644" w:rsidRPr="00245AA0" w:rsidRDefault="002D3644" w:rsidP="00245AA0">
      <w:pPr>
        <w:spacing w:after="0" w:line="240" w:lineRule="auto"/>
        <w:rPr>
          <w:rFonts w:eastAsia="MS Mincho" w:cs="Times New Roman"/>
        </w:rPr>
      </w:pPr>
      <w:r w:rsidRPr="00245AA0">
        <w:rPr>
          <w:rFonts w:eastAsia="MS Mincho" w:cs="Times New Roman"/>
        </w:rPr>
        <w:t>2 cans of black beans seasoned, (or unseasoned, and add seasoning later)</w:t>
      </w:r>
    </w:p>
    <w:p w:rsidR="002D3644" w:rsidRPr="00245AA0" w:rsidRDefault="002D3644" w:rsidP="00245AA0">
      <w:pPr>
        <w:spacing w:after="0" w:line="240" w:lineRule="auto"/>
        <w:rPr>
          <w:rFonts w:eastAsia="MS Mincho" w:cs="Times New Roman"/>
        </w:rPr>
      </w:pPr>
      <w:r w:rsidRPr="00245AA0">
        <w:rPr>
          <w:rFonts w:eastAsia="MS Mincho" w:cs="Times New Roman"/>
        </w:rPr>
        <w:t xml:space="preserve">1 cup of minute rice </w:t>
      </w:r>
    </w:p>
    <w:p w:rsidR="002D3644" w:rsidRPr="00245AA0" w:rsidRDefault="002D3644" w:rsidP="00245AA0">
      <w:pPr>
        <w:spacing w:after="0" w:line="240" w:lineRule="auto"/>
        <w:rPr>
          <w:rFonts w:eastAsia="MS Mincho" w:cs="Times New Roman"/>
        </w:rPr>
      </w:pPr>
      <w:r w:rsidRPr="00245AA0">
        <w:rPr>
          <w:rFonts w:eastAsia="MS Mincho" w:cs="Times New Roman"/>
        </w:rPr>
        <w:t>2 cups of water</w:t>
      </w:r>
    </w:p>
    <w:p w:rsidR="002D3644" w:rsidRPr="00245AA0" w:rsidRDefault="002D3644" w:rsidP="00245AA0">
      <w:pPr>
        <w:spacing w:after="0" w:line="240" w:lineRule="auto"/>
        <w:rPr>
          <w:rFonts w:eastAsia="MS Mincho" w:cs="Times New Roman"/>
        </w:rPr>
      </w:pPr>
      <w:r w:rsidRPr="00245AA0">
        <w:rPr>
          <w:rFonts w:eastAsia="MS Mincho" w:cs="Times New Roman"/>
        </w:rPr>
        <w:t>2 tablespoons olive oil (optional)</w:t>
      </w:r>
    </w:p>
    <w:p w:rsidR="002D3644" w:rsidRPr="00245AA0" w:rsidRDefault="002D3644" w:rsidP="00245AA0">
      <w:pPr>
        <w:spacing w:after="0" w:line="240" w:lineRule="auto"/>
        <w:rPr>
          <w:rFonts w:eastAsia="MS Mincho" w:cs="Times New Roman"/>
        </w:rPr>
      </w:pPr>
      <w:r w:rsidRPr="00245AA0">
        <w:rPr>
          <w:rFonts w:eastAsia="MS Mincho" w:cs="Times New Roman"/>
        </w:rPr>
        <w:t>½ teaspoon garlic powder (optional)</w:t>
      </w:r>
    </w:p>
    <w:p w:rsidR="002D3644" w:rsidRPr="00245AA0" w:rsidRDefault="002D3644" w:rsidP="00245AA0">
      <w:pPr>
        <w:spacing w:after="0" w:line="240" w:lineRule="auto"/>
        <w:rPr>
          <w:rFonts w:eastAsia="MS Mincho" w:cs="Times New Roman"/>
        </w:rPr>
      </w:pPr>
      <w:r w:rsidRPr="00245AA0">
        <w:rPr>
          <w:rFonts w:eastAsia="MS Mincho" w:cs="Times New Roman"/>
        </w:rPr>
        <w:t>½ teaspoon cayenne pepper</w:t>
      </w:r>
    </w:p>
    <w:p w:rsidR="002D3644" w:rsidRPr="00245AA0" w:rsidRDefault="002D3644" w:rsidP="00245AA0">
      <w:pPr>
        <w:spacing w:after="0" w:line="240" w:lineRule="auto"/>
        <w:rPr>
          <w:rFonts w:eastAsia="MS Mincho" w:cs="Times New Roman"/>
        </w:rPr>
      </w:pPr>
      <w:r w:rsidRPr="00245AA0">
        <w:rPr>
          <w:rFonts w:eastAsia="MS Mincho" w:cs="Times New Roman"/>
        </w:rPr>
        <w:t>Salt to taste</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Cube ham and boil water. Add rice and boil for 3 minutes.  Add beans, ham, and spices, and heat to warm up. Serves 4-6.</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u w:val="single"/>
        </w:rPr>
      </w:pPr>
      <w:r w:rsidRPr="00245AA0">
        <w:rPr>
          <w:rFonts w:eastAsia="MS Mincho" w:cs="Times New Roman"/>
          <w:u w:val="single"/>
        </w:rPr>
        <w:t>Macaroni and Cheese</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Kraft Macaroni and Cheese “Easy Mac” (Must be this style)</w:t>
      </w:r>
    </w:p>
    <w:p w:rsidR="002D3644" w:rsidRPr="00245AA0" w:rsidRDefault="002D3644" w:rsidP="00245AA0">
      <w:pPr>
        <w:spacing w:after="0" w:line="240" w:lineRule="auto"/>
        <w:rPr>
          <w:rFonts w:eastAsia="MS Mincho" w:cs="Times New Roman"/>
        </w:rPr>
      </w:pPr>
      <w:r w:rsidRPr="00245AA0">
        <w:rPr>
          <w:rFonts w:eastAsia="MS Mincho" w:cs="Times New Roman"/>
        </w:rPr>
        <w:t>Water</w:t>
      </w:r>
    </w:p>
    <w:p w:rsidR="002D3644" w:rsidRPr="00245AA0" w:rsidRDefault="002D3644" w:rsidP="00245AA0">
      <w:pPr>
        <w:spacing w:after="0" w:line="240" w:lineRule="auto"/>
        <w:rPr>
          <w:rFonts w:eastAsia="MS Mincho" w:cs="Times New Roman"/>
        </w:rPr>
      </w:pPr>
      <w:r w:rsidRPr="00245AA0">
        <w:rPr>
          <w:rFonts w:eastAsia="MS Mincho" w:cs="Times New Roman"/>
        </w:rPr>
        <w:t>For each person:</w:t>
      </w:r>
    </w:p>
    <w:p w:rsidR="002D3644" w:rsidRPr="00245AA0" w:rsidRDefault="002D3644" w:rsidP="00245AA0">
      <w:pPr>
        <w:spacing w:after="0" w:line="240" w:lineRule="auto"/>
        <w:rPr>
          <w:rFonts w:eastAsia="MS Mincho" w:cs="Times New Roman"/>
        </w:rPr>
      </w:pPr>
      <w:r w:rsidRPr="00245AA0">
        <w:rPr>
          <w:rFonts w:eastAsia="MS Mincho" w:cs="Times New Roman"/>
        </w:rPr>
        <w:t>Add ½ to 2/3 cups of water to pot</w:t>
      </w:r>
    </w:p>
    <w:p w:rsidR="002D3644" w:rsidRPr="00245AA0" w:rsidRDefault="002D3644" w:rsidP="00245AA0">
      <w:pPr>
        <w:spacing w:after="0" w:line="240" w:lineRule="auto"/>
        <w:rPr>
          <w:rFonts w:eastAsia="MS Mincho" w:cs="Times New Roman"/>
        </w:rPr>
      </w:pPr>
      <w:r w:rsidRPr="00245AA0">
        <w:rPr>
          <w:rFonts w:eastAsia="MS Mincho" w:cs="Times New Roman"/>
        </w:rPr>
        <w:t>Add one macaroni pouch.</w:t>
      </w:r>
    </w:p>
    <w:p w:rsidR="002D3644" w:rsidRPr="00245AA0" w:rsidRDefault="002D3644" w:rsidP="00245AA0">
      <w:pPr>
        <w:spacing w:after="0" w:line="240" w:lineRule="auto"/>
        <w:rPr>
          <w:rFonts w:eastAsia="MS Mincho" w:cs="Times New Roman"/>
        </w:rPr>
      </w:pPr>
      <w:r w:rsidRPr="00245AA0">
        <w:rPr>
          <w:rFonts w:eastAsia="MS Mincho" w:cs="Times New Roman"/>
        </w:rPr>
        <w:t>Bring water to boil, and boil for 2 minutes.</w:t>
      </w:r>
    </w:p>
    <w:p w:rsidR="002D3644" w:rsidRPr="00245AA0" w:rsidRDefault="002D3644" w:rsidP="00245AA0">
      <w:pPr>
        <w:spacing w:after="0" w:line="240" w:lineRule="auto"/>
        <w:rPr>
          <w:rFonts w:eastAsia="MS Mincho" w:cs="Times New Roman"/>
        </w:rPr>
      </w:pPr>
      <w:r w:rsidRPr="00245AA0">
        <w:rPr>
          <w:rFonts w:eastAsia="MS Mincho" w:cs="Times New Roman"/>
        </w:rPr>
        <w:t>Add cheese sauce pouch and stir.</w:t>
      </w:r>
    </w:p>
    <w:p w:rsidR="002D3644" w:rsidRPr="00245AA0" w:rsidRDefault="002D3644" w:rsidP="00245AA0">
      <w:pPr>
        <w:spacing w:after="0" w:line="240" w:lineRule="auto"/>
        <w:rPr>
          <w:rFonts w:eastAsia="MS Mincho" w:cs="Times New Roman"/>
        </w:rPr>
      </w:pPr>
    </w:p>
    <w:p w:rsidR="002D3644" w:rsidRPr="00245AA0" w:rsidRDefault="002D3644" w:rsidP="00245AA0">
      <w:pPr>
        <w:spacing w:after="0" w:line="240" w:lineRule="auto"/>
        <w:rPr>
          <w:rFonts w:eastAsia="MS Mincho" w:cs="Times New Roman"/>
        </w:rPr>
      </w:pPr>
      <w:r w:rsidRPr="00245AA0">
        <w:rPr>
          <w:rFonts w:eastAsia="MS Mincho" w:cs="Times New Roman"/>
        </w:rPr>
        <w:t>To make this more filling:</w:t>
      </w:r>
    </w:p>
    <w:p w:rsidR="002D3644" w:rsidRPr="00245AA0" w:rsidRDefault="002D3644" w:rsidP="00245AA0">
      <w:pPr>
        <w:spacing w:after="0" w:line="240" w:lineRule="auto"/>
        <w:rPr>
          <w:rFonts w:eastAsia="MS Mincho" w:cs="Times New Roman"/>
        </w:rPr>
      </w:pPr>
      <w:r w:rsidRPr="00245AA0">
        <w:rPr>
          <w:rFonts w:eastAsia="MS Mincho" w:cs="Times New Roman"/>
        </w:rPr>
        <w:t>Add one of tuna, or chicken, or cubed spam for every 2 servings</w:t>
      </w:r>
    </w:p>
    <w:p w:rsidR="002D3644" w:rsidRPr="00245AA0" w:rsidRDefault="002D3644" w:rsidP="00245AA0">
      <w:pPr>
        <w:spacing w:after="0" w:line="240" w:lineRule="auto"/>
        <w:rPr>
          <w:rFonts w:eastAsia="MS Mincho" w:cs="Times New Roman"/>
        </w:rPr>
      </w:pPr>
    </w:p>
    <w:p w:rsidR="00FA76E9" w:rsidRDefault="00FA76E9" w:rsidP="00245AA0">
      <w:pPr>
        <w:spacing w:after="0" w:line="240" w:lineRule="auto"/>
        <w:rPr>
          <w:rFonts w:eastAsia="MS Mincho" w:cs="Times New Roman"/>
          <w:u w:val="single"/>
        </w:rPr>
      </w:pPr>
    </w:p>
    <w:p w:rsidR="00FA76E9" w:rsidRDefault="00FA76E9" w:rsidP="00245AA0">
      <w:pPr>
        <w:spacing w:after="0" w:line="240" w:lineRule="auto"/>
        <w:rPr>
          <w:rFonts w:eastAsia="MS Mincho" w:cs="Times New Roman"/>
          <w:u w:val="single"/>
        </w:rPr>
      </w:pPr>
    </w:p>
    <w:p w:rsidR="00FA76E9" w:rsidRDefault="00FA76E9" w:rsidP="00245AA0">
      <w:pPr>
        <w:spacing w:after="0" w:line="240" w:lineRule="auto"/>
        <w:rPr>
          <w:rFonts w:eastAsia="MS Mincho" w:cs="Times New Roman"/>
          <w:u w:val="single"/>
        </w:rPr>
      </w:pPr>
    </w:p>
    <w:p w:rsidR="002D3644" w:rsidRPr="00245AA0" w:rsidRDefault="00844949" w:rsidP="00245AA0">
      <w:pPr>
        <w:spacing w:after="0" w:line="240" w:lineRule="auto"/>
        <w:rPr>
          <w:rFonts w:eastAsia="MS Mincho" w:cs="Times New Roman"/>
          <w:u w:val="single"/>
        </w:rPr>
      </w:pPr>
      <w:r w:rsidRPr="00245AA0">
        <w:rPr>
          <w:rFonts w:eastAsia="MS Mincho" w:cs="Times New Roman"/>
          <w:u w:val="single"/>
        </w:rPr>
        <w:lastRenderedPageBreak/>
        <w:t>Snack ideas</w:t>
      </w:r>
    </w:p>
    <w:p w:rsidR="00844949" w:rsidRPr="00245AA0" w:rsidRDefault="00844949" w:rsidP="00245AA0">
      <w:pPr>
        <w:spacing w:line="240" w:lineRule="auto"/>
        <w:rPr>
          <w:rFonts w:eastAsia="MS Mincho" w:cs="Times New Roman"/>
        </w:rPr>
      </w:pPr>
    </w:p>
    <w:p w:rsidR="00D96FD7" w:rsidRPr="00245AA0" w:rsidRDefault="00D96FD7" w:rsidP="00245AA0">
      <w:pPr>
        <w:spacing w:line="240" w:lineRule="auto"/>
        <w:rPr>
          <w:rFonts w:eastAsia="MS Mincho" w:cs="Times New Roman"/>
        </w:rPr>
      </w:pPr>
      <w:r w:rsidRPr="00245AA0">
        <w:rPr>
          <w:rFonts w:eastAsia="MS Mincho" w:cs="Times New Roman"/>
        </w:rPr>
        <w:t>Beef Jerky</w:t>
      </w:r>
    </w:p>
    <w:p w:rsidR="00D96FD7" w:rsidRPr="00245AA0" w:rsidRDefault="00D96FD7" w:rsidP="00245AA0">
      <w:pPr>
        <w:spacing w:line="240" w:lineRule="auto"/>
        <w:rPr>
          <w:rFonts w:eastAsia="MS Mincho" w:cs="Times New Roman"/>
        </w:rPr>
      </w:pPr>
      <w:r w:rsidRPr="00245AA0">
        <w:rPr>
          <w:rFonts w:eastAsia="MS Mincho" w:cs="Times New Roman"/>
        </w:rPr>
        <w:t>Granola</w:t>
      </w:r>
    </w:p>
    <w:p w:rsidR="00D96FD7" w:rsidRPr="00245AA0" w:rsidRDefault="00D96FD7" w:rsidP="00245AA0">
      <w:pPr>
        <w:spacing w:line="240" w:lineRule="auto"/>
        <w:rPr>
          <w:rFonts w:eastAsia="MS Mincho" w:cs="Times New Roman"/>
        </w:rPr>
      </w:pPr>
      <w:r w:rsidRPr="00245AA0">
        <w:rPr>
          <w:rFonts w:eastAsia="MS Mincho" w:cs="Times New Roman"/>
        </w:rPr>
        <w:t>Granola Bars</w:t>
      </w:r>
    </w:p>
    <w:p w:rsidR="00D96FD7" w:rsidRPr="00245AA0" w:rsidRDefault="00D96FD7" w:rsidP="00245AA0">
      <w:pPr>
        <w:spacing w:line="240" w:lineRule="auto"/>
        <w:rPr>
          <w:rFonts w:eastAsia="MS Mincho" w:cs="Times New Roman"/>
        </w:rPr>
      </w:pPr>
      <w:r w:rsidRPr="00245AA0">
        <w:rPr>
          <w:rFonts w:eastAsia="MS Mincho" w:cs="Times New Roman"/>
        </w:rPr>
        <w:t>Little round cheeses</w:t>
      </w:r>
    </w:p>
    <w:p w:rsidR="00D96FD7" w:rsidRDefault="00D96FD7">
      <w:pPr>
        <w:rPr>
          <w:rFonts w:ascii="Cambria" w:eastAsia="MS Mincho" w:hAnsi="Cambria" w:cs="Times New Roman"/>
          <w:sz w:val="24"/>
          <w:szCs w:val="24"/>
        </w:rPr>
      </w:pPr>
    </w:p>
    <w:p w:rsidR="00BA06DD" w:rsidRDefault="00BA06DD">
      <w:pPr>
        <w:rPr>
          <w:rFonts w:ascii="Cambria" w:eastAsia="MS Mincho" w:hAnsi="Cambria" w:cs="Times New Roman"/>
          <w:sz w:val="24"/>
          <w:szCs w:val="24"/>
        </w:rPr>
      </w:pPr>
      <w:r>
        <w:rPr>
          <w:rFonts w:ascii="Cambria" w:eastAsia="MS Mincho" w:hAnsi="Cambria" w:cs="Times New Roman"/>
          <w:sz w:val="24"/>
          <w:szCs w:val="24"/>
        </w:rPr>
        <w:br w:type="page"/>
      </w:r>
    </w:p>
    <w:p w:rsidR="00452802" w:rsidRDefault="008E2E0D" w:rsidP="008E2E0D">
      <w:pPr>
        <w:ind w:left="-450" w:firstLine="450"/>
        <w:jc w:val="center"/>
      </w:pPr>
      <w:r>
        <w:rPr>
          <w:noProof/>
        </w:rPr>
        <w:lastRenderedPageBreak/>
        <w:drawing>
          <wp:inline distT="0" distB="0" distL="0" distR="0">
            <wp:extent cx="937260" cy="618193"/>
            <wp:effectExtent l="0" t="0" r="0" b="0"/>
            <wp:docPr id="20" name="Picture 20" descr="C:\Users\Owne\AppData\Local\Microsoft\Windows\INetCache\IE\UTY5HID9\large-Driving-a-car-0-5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AppData\Local\Microsoft\Windows\INetCache\IE\UTY5HID9\large-Driving-a-car-0-5095[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352" cy="621552"/>
                    </a:xfrm>
                    <a:prstGeom prst="rect">
                      <a:avLst/>
                    </a:prstGeom>
                    <a:noFill/>
                    <a:ln>
                      <a:noFill/>
                    </a:ln>
                  </pic:spPr>
                </pic:pic>
              </a:graphicData>
            </a:graphic>
          </wp:inline>
        </w:drawing>
      </w:r>
    </w:p>
    <w:p w:rsidR="005D23F1" w:rsidRPr="00963263" w:rsidRDefault="005D23F1" w:rsidP="005D23F1">
      <w:pPr>
        <w:shd w:val="clear" w:color="auto" w:fill="C2D69B" w:themeFill="accent3" w:themeFillTint="99"/>
        <w:jc w:val="center"/>
        <w:rPr>
          <w:sz w:val="36"/>
          <w:szCs w:val="36"/>
        </w:rPr>
      </w:pPr>
      <w:r>
        <w:rPr>
          <w:b/>
          <w:sz w:val="36"/>
          <w:szCs w:val="36"/>
        </w:rPr>
        <w:t>Arranging Transportation</w:t>
      </w:r>
    </w:p>
    <w:p w:rsidR="00E25C85" w:rsidRDefault="00E25C85" w:rsidP="008E360B">
      <w:pPr>
        <w:ind w:left="-450" w:firstLine="450"/>
      </w:pPr>
      <w:r>
        <w:t xml:space="preserve">Arranging transportation is critical part of trip planning. Once you have figured out what adults are going, you need to </w:t>
      </w:r>
      <w:r>
        <w:tab/>
        <w:t>figure out how many people and their gear ca</w:t>
      </w:r>
      <w:r w:rsidR="00941924">
        <w:t>n</w:t>
      </w:r>
      <w:r>
        <w:t xml:space="preserve"> fit into their car.  You can use the Trek Transportation plan on the </w:t>
      </w:r>
      <w:r w:rsidR="00941924">
        <w:tab/>
      </w:r>
      <w:r>
        <w:t xml:space="preserve">next </w:t>
      </w:r>
      <w:r w:rsidR="00027DA4">
        <w:t xml:space="preserve">two </w:t>
      </w:r>
      <w:r>
        <w:t>page</w:t>
      </w:r>
      <w:r w:rsidR="00027DA4">
        <w:t>s</w:t>
      </w:r>
      <w:r>
        <w:t xml:space="preserve"> to figure out if there is enough </w:t>
      </w:r>
      <w:r w:rsidR="00027DA4">
        <w:t>capacity to</w:t>
      </w:r>
      <w:r>
        <w:t xml:space="preserve"> get all of the hikers to an</w:t>
      </w:r>
      <w:r w:rsidR="00027DA4">
        <w:t>d</w:t>
      </w:r>
      <w:r>
        <w:t xml:space="preserve"> from the trailhead.  </w:t>
      </w:r>
    </w:p>
    <w:p w:rsidR="00E25C85" w:rsidRDefault="00E25C85" w:rsidP="00E25C85">
      <w:pPr>
        <w:ind w:left="-450" w:firstLine="450"/>
      </w:pPr>
      <w:r>
        <w:t xml:space="preserve">Some very important things to consider:  </w:t>
      </w:r>
    </w:p>
    <w:p w:rsidR="00E25C85" w:rsidRDefault="00E25C85" w:rsidP="00027DA4">
      <w:pPr>
        <w:pStyle w:val="ListParagraph"/>
        <w:numPr>
          <w:ilvl w:val="0"/>
          <w:numId w:val="14"/>
        </w:numPr>
      </w:pPr>
      <w:r>
        <w:t>If you don’t have enough drivers going on the trip, and th</w:t>
      </w:r>
      <w:r w:rsidR="00027DA4">
        <w:t>e</w:t>
      </w:r>
      <w:r>
        <w:t xml:space="preserve"> trip is not too far away, you may be able to get </w:t>
      </w:r>
      <w:r w:rsidR="00027DA4">
        <w:t>non-hiking parents</w:t>
      </w:r>
      <w:r>
        <w:t xml:space="preserve"> to drive </w:t>
      </w:r>
      <w:r w:rsidR="00027DA4">
        <w:t>you to the trail head anyway. If this is the case, you may want to get different drivers for the start and end of the trip, to share the burden.</w:t>
      </w:r>
    </w:p>
    <w:p w:rsidR="00027DA4" w:rsidRDefault="00027DA4" w:rsidP="00027DA4">
      <w:pPr>
        <w:pStyle w:val="ListParagraph"/>
        <w:numPr>
          <w:ilvl w:val="0"/>
          <w:numId w:val="14"/>
        </w:numPr>
      </w:pPr>
      <w:r>
        <w:t>If the start and end of the hike are in different locations, you need to figure out how to get back to where the cars are.  Maybe leave one car at the end of the hike and drive that driver back to beginning? May</w:t>
      </w:r>
      <w:r w:rsidR="00941924">
        <w:t>be</w:t>
      </w:r>
      <w:r>
        <w:t xml:space="preserve"> there is some kind of public or private transportation to get you from one end to the other.</w:t>
      </w:r>
    </w:p>
    <w:p w:rsidR="00027DA4" w:rsidRDefault="00027DA4" w:rsidP="00027DA4">
      <w:pPr>
        <w:pStyle w:val="ListParagraph"/>
        <w:numPr>
          <w:ilvl w:val="0"/>
          <w:numId w:val="14"/>
        </w:numPr>
      </w:pPr>
      <w:r>
        <w:t>Sometime</w:t>
      </w:r>
      <w:r w:rsidR="00941924">
        <w:t>s</w:t>
      </w:r>
      <w:r>
        <w:t xml:space="preserve"> the driver availability suddenly changes at the last minute.  Make sure you get firm commitments from the drivers. If possible you may need to have back-up drivers.</w:t>
      </w:r>
    </w:p>
    <w:p w:rsidR="00027DA4" w:rsidRDefault="00027DA4" w:rsidP="00E25C85">
      <w:pPr>
        <w:ind w:left="-450" w:firstLine="450"/>
      </w:pPr>
    </w:p>
    <w:p w:rsidR="00AC0E35" w:rsidRDefault="00AC0E35" w:rsidP="008E360B">
      <w:pPr>
        <w:ind w:left="-450" w:firstLine="450"/>
      </w:pPr>
      <w:r>
        <w:t>.</w:t>
      </w:r>
    </w:p>
    <w:p w:rsidR="00D743F9" w:rsidRDefault="00D743F9" w:rsidP="008E360B">
      <w:pPr>
        <w:ind w:left="-450" w:firstLine="450"/>
      </w:pPr>
    </w:p>
    <w:p w:rsidR="00452802" w:rsidRDefault="00452802">
      <w:r>
        <w:br w:type="page"/>
      </w:r>
    </w:p>
    <w:p w:rsidR="00E05BC3" w:rsidRPr="00E05BC3" w:rsidRDefault="00E05BC3" w:rsidP="00E05BC3">
      <w:pPr>
        <w:keepNext/>
        <w:keepLines/>
        <w:spacing w:before="200" w:after="0"/>
        <w:outlineLvl w:val="0"/>
        <w:rPr>
          <w:rFonts w:ascii="Trebuchet MS" w:eastAsia="Trebuchet MS" w:hAnsi="Trebuchet MS" w:cs="Trebuchet MS"/>
          <w:color w:val="000000"/>
          <w:sz w:val="32"/>
          <w:szCs w:val="32"/>
        </w:rPr>
      </w:pPr>
      <w:r w:rsidRPr="00E05BC3">
        <w:rPr>
          <w:rFonts w:ascii="Trebuchet MS" w:eastAsia="Trebuchet MS" w:hAnsi="Trebuchet MS" w:cs="Trebuchet MS"/>
          <w:color w:val="000000"/>
          <w:sz w:val="32"/>
          <w:szCs w:val="32"/>
        </w:rPr>
        <w:lastRenderedPageBreak/>
        <w:t>Trek Transportation Plan</w:t>
      </w:r>
    </w:p>
    <w:p w:rsid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r>
        <w:rPr>
          <w:rFonts w:ascii="Arial" w:eastAsia="Arial" w:hAnsi="Arial" w:cs="Arial"/>
          <w:color w:val="000000"/>
        </w:rPr>
        <w:t>A: Cars and Drivers</w:t>
      </w:r>
      <w:r w:rsidR="009A4B06">
        <w:rPr>
          <w:rFonts w:ascii="Arial" w:eastAsia="Arial" w:hAnsi="Arial" w:cs="Arial"/>
          <w:color w:val="000000"/>
        </w:rPr>
        <w:t xml:space="preserve">: Who is driving and who are they taking? Keep in mind that cars need to take people AND </w:t>
      </w:r>
      <w:r w:rsidR="004637FC">
        <w:rPr>
          <w:rFonts w:ascii="Arial" w:eastAsia="Arial" w:hAnsi="Arial" w:cs="Arial"/>
          <w:color w:val="000000"/>
        </w:rPr>
        <w:t>their</w:t>
      </w:r>
      <w:r w:rsidR="009A4B06">
        <w:rPr>
          <w:rFonts w:ascii="Arial" w:eastAsia="Arial" w:hAnsi="Arial" w:cs="Arial"/>
          <w:color w:val="000000"/>
        </w:rPr>
        <w:t xml:space="preserve"> equipment. However, # o</w:t>
      </w:r>
      <w:r w:rsidR="004637FC">
        <w:rPr>
          <w:rFonts w:ascii="Arial" w:eastAsia="Arial" w:hAnsi="Arial" w:cs="Arial"/>
          <w:color w:val="000000"/>
        </w:rPr>
        <w:t>f cars needs to be minimized because lack of space at trail head.</w:t>
      </w:r>
    </w:p>
    <w:tbl>
      <w:tblPr>
        <w:tblW w:w="1075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585"/>
        <w:gridCol w:w="1485"/>
        <w:gridCol w:w="5445"/>
        <w:gridCol w:w="1365"/>
        <w:gridCol w:w="1005"/>
        <w:gridCol w:w="865"/>
      </w:tblGrid>
      <w:tr w:rsidR="00E05BC3" w:rsidRPr="00E05BC3" w:rsidTr="00E05BC3">
        <w:tc>
          <w:tcPr>
            <w:tcW w:w="10750" w:type="dxa"/>
            <w:gridSpan w:val="6"/>
            <w:tcBorders>
              <w:bottom w:val="single" w:sz="6" w:space="0" w:color="000000"/>
            </w:tcBorders>
            <w:tcMar>
              <w:top w:w="40" w:type="dxa"/>
              <w:left w:w="40" w:type="dxa"/>
              <w:bottom w:w="40" w:type="dxa"/>
              <w:right w:w="40" w:type="dxa"/>
            </w:tcMar>
            <w:vAlign w:val="bottom"/>
          </w:tcPr>
          <w:p w:rsidR="00E05BC3" w:rsidRPr="00E05BC3" w:rsidRDefault="00E05BC3" w:rsidP="00E05BC3">
            <w:pPr>
              <w:spacing w:after="0"/>
              <w:jc w:val="center"/>
              <w:rPr>
                <w:rFonts w:ascii="Arial" w:eastAsia="Arial" w:hAnsi="Arial" w:cs="Arial"/>
                <w:color w:val="000000"/>
              </w:rPr>
            </w:pPr>
          </w:p>
        </w:tc>
      </w:tr>
      <w:tr w:rsidR="00E05BC3" w:rsidRPr="00E05BC3" w:rsidTr="00E05BC3">
        <w:tc>
          <w:tcPr>
            <w:tcW w:w="5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b/>
                <w:color w:val="000000"/>
                <w:sz w:val="20"/>
                <w:szCs w:val="20"/>
              </w:rPr>
              <w:t>Car</w:t>
            </w:r>
          </w:p>
        </w:tc>
        <w:tc>
          <w:tcPr>
            <w:tcW w:w="148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b/>
                <w:color w:val="000000"/>
                <w:sz w:val="20"/>
                <w:szCs w:val="20"/>
              </w:rPr>
              <w:t>Driver</w:t>
            </w:r>
          </w:p>
        </w:tc>
        <w:tc>
          <w:tcPr>
            <w:tcW w:w="544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b/>
                <w:color w:val="000000"/>
                <w:sz w:val="20"/>
                <w:szCs w:val="20"/>
              </w:rPr>
              <w:t>Passengers</w:t>
            </w:r>
          </w:p>
        </w:tc>
        <w:tc>
          <w:tcPr>
            <w:tcW w:w="136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b/>
                <w:color w:val="000000"/>
                <w:sz w:val="20"/>
                <w:szCs w:val="20"/>
              </w:rPr>
              <w:t>Car Capacity</w:t>
            </w:r>
          </w:p>
        </w:tc>
        <w:tc>
          <w:tcPr>
            <w:tcW w:w="100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b/>
                <w:color w:val="000000"/>
                <w:sz w:val="20"/>
                <w:szCs w:val="20"/>
              </w:rPr>
              <w:t>Total in Car</w:t>
            </w:r>
          </w:p>
        </w:tc>
        <w:tc>
          <w:tcPr>
            <w:tcW w:w="86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b/>
                <w:color w:val="000000"/>
                <w:sz w:val="20"/>
                <w:szCs w:val="20"/>
              </w:rPr>
              <w:t>Hikers in Car</w:t>
            </w:r>
          </w:p>
        </w:tc>
      </w:tr>
      <w:tr w:rsidR="00E05BC3" w:rsidRPr="00E05BC3" w:rsidTr="00E05BC3">
        <w:tc>
          <w:tcPr>
            <w:tcW w:w="58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color w:val="000000"/>
                <w:sz w:val="20"/>
                <w:szCs w:val="20"/>
              </w:rPr>
              <w:t>1</w:t>
            </w:r>
          </w:p>
        </w:tc>
        <w:tc>
          <w:tcPr>
            <w:tcW w:w="148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tc>
        <w:tc>
          <w:tcPr>
            <w:tcW w:w="544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13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100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8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r>
      <w:tr w:rsidR="00E05BC3" w:rsidRPr="00E05BC3" w:rsidTr="00E05BC3">
        <w:tc>
          <w:tcPr>
            <w:tcW w:w="58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color w:val="000000"/>
                <w:sz w:val="20"/>
                <w:szCs w:val="20"/>
              </w:rPr>
              <w:t>2</w:t>
            </w:r>
          </w:p>
        </w:tc>
        <w:tc>
          <w:tcPr>
            <w:tcW w:w="148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tc>
        <w:tc>
          <w:tcPr>
            <w:tcW w:w="544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13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100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8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r>
      <w:tr w:rsidR="00E05BC3" w:rsidRPr="00E05BC3" w:rsidTr="00E05BC3">
        <w:tc>
          <w:tcPr>
            <w:tcW w:w="58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color w:val="000000"/>
                <w:sz w:val="20"/>
                <w:szCs w:val="20"/>
              </w:rPr>
              <w:t>3</w:t>
            </w:r>
          </w:p>
        </w:tc>
        <w:tc>
          <w:tcPr>
            <w:tcW w:w="148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tc>
        <w:tc>
          <w:tcPr>
            <w:tcW w:w="544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13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100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865" w:type="dxa"/>
            <w:tcBorders>
              <w:bottom w:val="single" w:sz="6" w:space="0" w:color="000000"/>
              <w:right w:val="single" w:sz="6" w:space="0" w:color="000000"/>
            </w:tcBorders>
            <w:shd w:val="clear" w:color="auto" w:fill="FFFFFF"/>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r>
      <w:tr w:rsidR="00E05BC3" w:rsidRPr="00E05BC3" w:rsidTr="00E05BC3">
        <w:tc>
          <w:tcPr>
            <w:tcW w:w="58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color w:val="000000"/>
                <w:sz w:val="20"/>
                <w:szCs w:val="20"/>
              </w:rPr>
              <w:t>4</w:t>
            </w:r>
          </w:p>
        </w:tc>
        <w:tc>
          <w:tcPr>
            <w:tcW w:w="148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tc>
        <w:tc>
          <w:tcPr>
            <w:tcW w:w="544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13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100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8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r>
      <w:tr w:rsidR="00E05BC3" w:rsidRPr="00E05BC3" w:rsidTr="00E05BC3">
        <w:tc>
          <w:tcPr>
            <w:tcW w:w="58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rPr>
                <w:rFonts w:ascii="Arial" w:eastAsia="Arial" w:hAnsi="Arial" w:cs="Arial"/>
                <w:color w:val="000000"/>
              </w:rPr>
            </w:pPr>
          </w:p>
        </w:tc>
        <w:tc>
          <w:tcPr>
            <w:tcW w:w="1485" w:type="dxa"/>
            <w:tcBorders>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tc>
        <w:tc>
          <w:tcPr>
            <w:tcW w:w="544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right"/>
              <w:rPr>
                <w:rFonts w:ascii="Arial" w:eastAsia="Arial" w:hAnsi="Arial" w:cs="Arial"/>
                <w:color w:val="000000"/>
              </w:rPr>
            </w:pPr>
          </w:p>
          <w:p w:rsidR="00E05BC3" w:rsidRPr="00E05BC3" w:rsidRDefault="00E05BC3" w:rsidP="00E05BC3">
            <w:pPr>
              <w:spacing w:after="0"/>
              <w:jc w:val="right"/>
              <w:rPr>
                <w:rFonts w:ascii="Arial" w:eastAsia="Arial" w:hAnsi="Arial" w:cs="Arial"/>
                <w:color w:val="000000"/>
              </w:rPr>
            </w:pPr>
          </w:p>
          <w:p w:rsidR="00E05BC3" w:rsidRPr="00E05BC3" w:rsidRDefault="00E05BC3" w:rsidP="00E05BC3">
            <w:pPr>
              <w:spacing w:after="0"/>
              <w:jc w:val="right"/>
              <w:rPr>
                <w:rFonts w:ascii="Arial" w:eastAsia="Arial" w:hAnsi="Arial" w:cs="Arial"/>
                <w:color w:val="000000"/>
              </w:rPr>
            </w:pPr>
          </w:p>
          <w:p w:rsidR="00E05BC3" w:rsidRPr="00E05BC3" w:rsidRDefault="00E05BC3" w:rsidP="00E05BC3">
            <w:pPr>
              <w:spacing w:after="0"/>
              <w:jc w:val="right"/>
              <w:rPr>
                <w:rFonts w:ascii="Arial" w:eastAsia="Arial" w:hAnsi="Arial" w:cs="Arial"/>
                <w:color w:val="000000"/>
              </w:rPr>
            </w:pPr>
            <w:r w:rsidRPr="00E05BC3">
              <w:rPr>
                <w:rFonts w:ascii="Arial" w:eastAsia="Arial" w:hAnsi="Arial" w:cs="Arial"/>
                <w:b/>
                <w:color w:val="000000"/>
                <w:sz w:val="20"/>
                <w:szCs w:val="20"/>
              </w:rPr>
              <w:t>Total</w:t>
            </w:r>
          </w:p>
        </w:tc>
        <w:tc>
          <w:tcPr>
            <w:tcW w:w="13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100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c>
          <w:tcPr>
            <w:tcW w:w="86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r>
    </w:tbl>
    <w:p w:rsidR="00E05BC3" w:rsidRDefault="00E05BC3">
      <w:pPr>
        <w:rPr>
          <w:rFonts w:ascii="Arial" w:eastAsia="Arial" w:hAnsi="Arial" w:cs="Arial"/>
          <w:color w:val="000000"/>
        </w:rPr>
      </w:pPr>
    </w:p>
    <w:p w:rsidR="00E05BC3" w:rsidRDefault="00E05BC3" w:rsidP="00E05BC3">
      <w:pPr>
        <w:rPr>
          <w:rFonts w:ascii="Trebuchet MS" w:eastAsia="Trebuchet MS" w:hAnsi="Trebuchet MS" w:cs="Trebuchet MS"/>
          <w:color w:val="000000"/>
          <w:sz w:val="32"/>
          <w:szCs w:val="32"/>
        </w:rPr>
      </w:pPr>
      <w:r>
        <w:rPr>
          <w:rFonts w:ascii="Arial" w:eastAsia="Arial" w:hAnsi="Arial" w:cs="Arial"/>
          <w:color w:val="000000"/>
        </w:rPr>
        <w:br w:type="page"/>
      </w:r>
      <w:r w:rsidRPr="00E05BC3">
        <w:rPr>
          <w:rFonts w:ascii="Trebuchet MS" w:eastAsia="Trebuchet MS" w:hAnsi="Trebuchet MS" w:cs="Trebuchet MS"/>
          <w:color w:val="000000"/>
          <w:sz w:val="32"/>
          <w:szCs w:val="32"/>
        </w:rPr>
        <w:lastRenderedPageBreak/>
        <w:t>Trek Transportation Plan</w:t>
      </w:r>
    </w:p>
    <w:p w:rsidR="00E05BC3" w:rsidRPr="00E05BC3" w:rsidRDefault="00E05BC3" w:rsidP="00E05BC3">
      <w:pPr>
        <w:rPr>
          <w:rFonts w:ascii="Arial" w:eastAsia="Arial" w:hAnsi="Arial" w:cs="Arial"/>
          <w:color w:val="000000"/>
        </w:rPr>
      </w:pPr>
      <w:r w:rsidRPr="00B33C72">
        <w:rPr>
          <w:rFonts w:ascii="Arial" w:eastAsia="Arial" w:hAnsi="Arial" w:cs="Arial"/>
          <w:b/>
          <w:color w:val="000000"/>
        </w:rPr>
        <w:t>B:</w:t>
      </w:r>
      <w:r>
        <w:rPr>
          <w:rFonts w:ascii="Arial" w:eastAsia="Arial" w:hAnsi="Arial" w:cs="Arial"/>
          <w:color w:val="000000"/>
        </w:rPr>
        <w:t xml:space="preserve"> </w:t>
      </w:r>
      <w:r w:rsidRPr="009A4B06">
        <w:rPr>
          <w:rFonts w:ascii="Arial" w:eastAsia="Arial" w:hAnsi="Arial" w:cs="Arial"/>
          <w:b/>
          <w:color w:val="000000"/>
        </w:rPr>
        <w:t>Transportation Timing</w:t>
      </w:r>
      <w:r w:rsidR="009A4B06">
        <w:rPr>
          <w:rFonts w:ascii="Arial" w:eastAsia="Arial" w:hAnsi="Arial" w:cs="Arial"/>
          <w:color w:val="000000"/>
        </w:rPr>
        <w:t xml:space="preserve">---What time are you leaving and from where? </w:t>
      </w:r>
      <w:r w:rsidR="00B33C72">
        <w:rPr>
          <w:rFonts w:ascii="Arial" w:eastAsia="Arial" w:hAnsi="Arial" w:cs="Arial"/>
          <w:color w:val="000000"/>
        </w:rPr>
        <w:t>,</w:t>
      </w:r>
      <w:r w:rsidR="009A4B06">
        <w:rPr>
          <w:rFonts w:ascii="Arial" w:eastAsia="Arial" w:hAnsi="Arial" w:cs="Arial"/>
          <w:color w:val="000000"/>
        </w:rPr>
        <w:t xml:space="preserve"> Where are you going and when will you get there? </w:t>
      </w:r>
      <w:r w:rsidR="004637FC">
        <w:rPr>
          <w:rFonts w:ascii="Arial" w:eastAsia="Arial" w:hAnsi="Arial" w:cs="Arial"/>
          <w:color w:val="000000"/>
        </w:rPr>
        <w:t>,</w:t>
      </w:r>
      <w:r w:rsidR="00B33C72">
        <w:rPr>
          <w:rFonts w:ascii="Arial" w:eastAsia="Arial" w:hAnsi="Arial" w:cs="Arial"/>
          <w:color w:val="000000"/>
        </w:rPr>
        <w:t xml:space="preserve"> Is drop off location different from pick up location?,</w:t>
      </w:r>
      <w:r w:rsidR="004637FC">
        <w:rPr>
          <w:rFonts w:ascii="Arial" w:eastAsia="Arial" w:hAnsi="Arial" w:cs="Arial"/>
          <w:color w:val="000000"/>
        </w:rPr>
        <w:t xml:space="preserve"> </w:t>
      </w:r>
      <w:r w:rsidR="00B33C72">
        <w:rPr>
          <w:rFonts w:ascii="Arial" w:eastAsia="Arial" w:hAnsi="Arial" w:cs="Arial"/>
          <w:color w:val="000000"/>
        </w:rPr>
        <w:t xml:space="preserve">Are there other stops before drop off or after pick-up?, </w:t>
      </w:r>
      <w:r w:rsidR="004637FC">
        <w:rPr>
          <w:rFonts w:ascii="Arial" w:eastAsia="Arial" w:hAnsi="Arial" w:cs="Arial"/>
          <w:color w:val="000000"/>
        </w:rPr>
        <w:t>etc.</w:t>
      </w:r>
      <w:r w:rsidR="009A4B06">
        <w:rPr>
          <w:rFonts w:ascii="Arial" w:eastAsia="Arial" w:hAnsi="Arial" w:cs="Arial"/>
          <w:color w:val="000000"/>
        </w:rPr>
        <w:t xml:space="preserve"> </w:t>
      </w:r>
    </w:p>
    <w:p w:rsidR="00E05BC3" w:rsidRPr="00E05BC3" w:rsidRDefault="00E05BC3" w:rsidP="00E05BC3">
      <w:pPr>
        <w:spacing w:after="0"/>
        <w:rPr>
          <w:rFonts w:ascii="Arial" w:eastAsia="Arial" w:hAnsi="Arial" w:cs="Arial"/>
          <w:color w:val="000000"/>
        </w:rPr>
      </w:pPr>
    </w:p>
    <w:tbl>
      <w:tblPr>
        <w:tblW w:w="1075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425"/>
        <w:gridCol w:w="9325"/>
      </w:tblGrid>
      <w:tr w:rsidR="00E05BC3" w:rsidRPr="00E05BC3" w:rsidTr="00E05BC3">
        <w:tc>
          <w:tcPr>
            <w:tcW w:w="14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r w:rsidRPr="00E05BC3">
              <w:rPr>
                <w:rFonts w:ascii="Arial" w:eastAsia="Arial" w:hAnsi="Arial" w:cs="Arial"/>
                <w:b/>
                <w:color w:val="000000"/>
                <w:sz w:val="20"/>
                <w:szCs w:val="20"/>
              </w:rPr>
              <w:t>Time</w:t>
            </w:r>
          </w:p>
        </w:tc>
        <w:tc>
          <w:tcPr>
            <w:tcW w:w="9325" w:type="dxa"/>
            <w:tcBorders>
              <w:top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center"/>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jc w:val="right"/>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r w:rsidR="00E05BC3" w:rsidRPr="00E05BC3" w:rsidTr="00E05BC3">
        <w:tc>
          <w:tcPr>
            <w:tcW w:w="1425" w:type="dxa"/>
            <w:tcBorders>
              <w:left w:val="single" w:sz="6" w:space="0" w:color="000000"/>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c>
          <w:tcPr>
            <w:tcW w:w="9325" w:type="dxa"/>
            <w:tcBorders>
              <w:bottom w:val="single" w:sz="6" w:space="0" w:color="000000"/>
              <w:right w:val="single" w:sz="6" w:space="0" w:color="000000"/>
            </w:tcBorders>
            <w:tcMar>
              <w:top w:w="40" w:type="dxa"/>
              <w:left w:w="40" w:type="dxa"/>
              <w:bottom w:w="40" w:type="dxa"/>
              <w:right w:w="40" w:type="dxa"/>
            </w:tcMar>
          </w:tcPr>
          <w:p w:rsidR="00E05BC3" w:rsidRPr="00E05BC3" w:rsidRDefault="00E05BC3" w:rsidP="00E05BC3">
            <w:pPr>
              <w:spacing w:after="0"/>
              <w:rPr>
                <w:rFonts w:ascii="Arial" w:eastAsia="Arial" w:hAnsi="Arial" w:cs="Arial"/>
                <w:color w:val="000000"/>
              </w:rPr>
            </w:pPr>
          </w:p>
        </w:tc>
      </w:tr>
    </w:tbl>
    <w:p w:rsidR="00E05BC3" w:rsidRPr="00E05BC3" w:rsidRDefault="00E05BC3" w:rsidP="00E05BC3">
      <w:pPr>
        <w:spacing w:after="0"/>
        <w:rPr>
          <w:rFonts w:ascii="Arial" w:eastAsia="Arial" w:hAnsi="Arial" w:cs="Arial"/>
          <w:color w:val="000000"/>
        </w:rPr>
      </w:pPr>
    </w:p>
    <w:p w:rsidR="00E05BC3" w:rsidRPr="00E05BC3" w:rsidRDefault="00E05BC3" w:rsidP="00E05BC3">
      <w:pPr>
        <w:spacing w:after="0"/>
        <w:rPr>
          <w:rFonts w:ascii="Arial" w:eastAsia="Arial" w:hAnsi="Arial" w:cs="Arial"/>
          <w:color w:val="000000"/>
        </w:rPr>
      </w:pPr>
    </w:p>
    <w:p w:rsidR="00E05BC3" w:rsidRDefault="004637FC" w:rsidP="00AB3763">
      <w:r w:rsidRPr="00B33C72">
        <w:rPr>
          <w:b/>
        </w:rPr>
        <w:t>NOTES</w:t>
      </w:r>
      <w:r>
        <w:t>:</w:t>
      </w:r>
      <w:r w:rsidR="00B33C72">
        <w:t xml:space="preserve"> For example: </w:t>
      </w:r>
      <w:r>
        <w:t xml:space="preserve"> Are </w:t>
      </w:r>
      <w:r w:rsidR="00B33C72">
        <w:t>there different drivers dropping off and picking up, but not going? , Special notes on how to find the trail head drop off or pick-up point?, etc.</w:t>
      </w:r>
    </w:p>
    <w:tbl>
      <w:tblPr>
        <w:tblStyle w:val="TableGrid"/>
        <w:tblW w:w="102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06"/>
      </w:tblGrid>
      <w:tr w:rsidR="00B33C72" w:rsidTr="00B33C72">
        <w:trPr>
          <w:trHeight w:val="3202"/>
        </w:trPr>
        <w:tc>
          <w:tcPr>
            <w:tcW w:w="10206" w:type="dxa"/>
          </w:tcPr>
          <w:p w:rsidR="00B33C72" w:rsidRDefault="00B33C72" w:rsidP="00AB3763"/>
        </w:tc>
      </w:tr>
    </w:tbl>
    <w:p w:rsidR="0063158C" w:rsidRDefault="0063158C" w:rsidP="00AB3763"/>
    <w:p w:rsidR="0063158C" w:rsidRDefault="0063158C">
      <w:r>
        <w:br w:type="page"/>
      </w:r>
    </w:p>
    <w:p w:rsidR="00D70A53" w:rsidRDefault="00D70A53" w:rsidP="00D70A53">
      <w:pPr>
        <w:spacing w:after="0"/>
        <w:jc w:val="center"/>
        <w:rPr>
          <w:rFonts w:ascii="Arial" w:eastAsia="Arial" w:hAnsi="Arial" w:cs="Arial"/>
          <w:color w:val="000000"/>
        </w:rPr>
      </w:pPr>
    </w:p>
    <w:p w:rsidR="00D70A53" w:rsidRDefault="00E25C85" w:rsidP="00D70A53">
      <w:pPr>
        <w:spacing w:after="0"/>
        <w:jc w:val="center"/>
        <w:rPr>
          <w:rFonts w:ascii="Arial" w:eastAsia="Arial" w:hAnsi="Arial" w:cs="Arial"/>
          <w:color w:val="000000"/>
        </w:rPr>
      </w:pPr>
      <w:r>
        <w:rPr>
          <w:rFonts w:ascii="Arial" w:eastAsia="Arial" w:hAnsi="Arial" w:cs="Arial"/>
          <w:noProof/>
          <w:color w:val="000000"/>
        </w:rPr>
        <w:drawing>
          <wp:inline distT="0" distB="0" distL="0" distR="0">
            <wp:extent cx="792480" cy="872248"/>
            <wp:effectExtent l="0" t="0" r="7620" b="4445"/>
            <wp:docPr id="290" name="Picture 290" descr="C:\Users\Owne\AppData\Local\Microsoft\Windows\INetCache\IE\KPC75AS5\zermatt-backp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AppData\Local\Microsoft\Windows\INetCache\IE\KPC75AS5\zermatt-backpack[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2480" cy="872248"/>
                    </a:xfrm>
                    <a:prstGeom prst="rect">
                      <a:avLst/>
                    </a:prstGeom>
                    <a:noFill/>
                    <a:ln>
                      <a:noFill/>
                    </a:ln>
                  </pic:spPr>
                </pic:pic>
              </a:graphicData>
            </a:graphic>
          </wp:inline>
        </w:drawing>
      </w:r>
    </w:p>
    <w:p w:rsidR="00E25C85" w:rsidRPr="00963263" w:rsidRDefault="00E25C85" w:rsidP="00E25C85">
      <w:pPr>
        <w:shd w:val="clear" w:color="auto" w:fill="C2D69B" w:themeFill="accent3" w:themeFillTint="99"/>
        <w:jc w:val="center"/>
        <w:rPr>
          <w:sz w:val="36"/>
          <w:szCs w:val="36"/>
        </w:rPr>
      </w:pPr>
      <w:r>
        <w:rPr>
          <w:b/>
          <w:sz w:val="36"/>
          <w:szCs w:val="36"/>
        </w:rPr>
        <w:t>What should be in your backpack, how to pack it</w:t>
      </w:r>
    </w:p>
    <w:p w:rsidR="00D96FD7" w:rsidRPr="00F01578" w:rsidRDefault="00D96FD7" w:rsidP="00F01578">
      <w:pPr>
        <w:jc w:val="center"/>
        <w:rPr>
          <w:b/>
          <w:sz w:val="24"/>
          <w:szCs w:val="24"/>
          <w:u w:val="single"/>
        </w:rPr>
      </w:pPr>
      <w:r w:rsidRPr="00F01578">
        <w:rPr>
          <w:b/>
          <w:sz w:val="24"/>
          <w:szCs w:val="24"/>
          <w:u w:val="single"/>
        </w:rPr>
        <w:t>Packing Guidelines</w:t>
      </w:r>
    </w:p>
    <w:p w:rsidR="00D96FD7" w:rsidRPr="00D96FD7" w:rsidRDefault="00D96FD7" w:rsidP="00D96FD7">
      <w:pPr>
        <w:numPr>
          <w:ilvl w:val="0"/>
          <w:numId w:val="8"/>
        </w:numPr>
        <w:spacing w:after="0" w:line="240" w:lineRule="auto"/>
      </w:pPr>
      <w:r w:rsidRPr="00D96FD7">
        <w:t>Bring a backpack packed with the items below plus some spare room for community food/gear.</w:t>
      </w:r>
    </w:p>
    <w:p w:rsidR="00D96FD7" w:rsidRPr="00D96FD7" w:rsidRDefault="00D96FD7" w:rsidP="00D96FD7">
      <w:pPr>
        <w:numPr>
          <w:ilvl w:val="0"/>
          <w:numId w:val="8"/>
        </w:numPr>
        <w:spacing w:after="0" w:line="240" w:lineRule="auto"/>
      </w:pPr>
      <w:r w:rsidRPr="00D96FD7">
        <w:t>The weight of the fully loaded backpack should rest on the hips, not the shoulders. Gear should be arranged so that weight is closer to the back and higher rather than lower. Gear should secure and not loose. Heavy things high and closest to your back. You are aiming for your pack to weigh 25-30% of your body weight.</w:t>
      </w:r>
    </w:p>
    <w:p w:rsidR="00D96FD7" w:rsidRPr="00D96FD7" w:rsidRDefault="00D96FD7" w:rsidP="00D96FD7">
      <w:pPr>
        <w:numPr>
          <w:ilvl w:val="0"/>
          <w:numId w:val="8"/>
        </w:numPr>
        <w:spacing w:after="0" w:line="240" w:lineRule="auto"/>
      </w:pPr>
      <w:r w:rsidRPr="00D96FD7">
        <w:t>Pack 2-3 liters of drinking water so that it is accessible while hiking.</w:t>
      </w:r>
    </w:p>
    <w:p w:rsidR="00D96FD7" w:rsidRPr="00D96FD7" w:rsidRDefault="00D96FD7" w:rsidP="00D96FD7">
      <w:pPr>
        <w:numPr>
          <w:ilvl w:val="0"/>
          <w:numId w:val="8"/>
        </w:numPr>
        <w:spacing w:after="0" w:line="240" w:lineRule="auto"/>
      </w:pPr>
      <w:r w:rsidRPr="00D96FD7">
        <w:t>If the weather forecast is for rain, bring a backpack cover (in addition to rain gear) to protect your gear. A garbage bag can be used as pack cover if needed. Make sure it fits.</w:t>
      </w:r>
    </w:p>
    <w:p w:rsidR="00F01578" w:rsidRDefault="00D96FD7" w:rsidP="00F01578">
      <w:pPr>
        <w:numPr>
          <w:ilvl w:val="0"/>
          <w:numId w:val="8"/>
        </w:numPr>
        <w:spacing w:after="0" w:line="240" w:lineRule="auto"/>
      </w:pPr>
      <w:r w:rsidRPr="00D96FD7">
        <w:t>Bring a small sack/bag with your name on it in which to store personal snack items that go into the bear bag at night. “Smellables” (e.g., scented items like toothpaste), food, garbage, etc., go in the bear bag at night. This “Smellables” bag could be a ziploc bag.  The bear bag is hung from a tree.</w:t>
      </w:r>
    </w:p>
    <w:p w:rsidR="00F01578" w:rsidRDefault="00F01578" w:rsidP="00F01578">
      <w:pPr>
        <w:spacing w:after="0" w:line="240" w:lineRule="auto"/>
        <w:ind w:left="720"/>
      </w:pPr>
    </w:p>
    <w:p w:rsidR="00D96FD7" w:rsidRPr="00F01578" w:rsidRDefault="00D96FD7" w:rsidP="00F01578">
      <w:pPr>
        <w:spacing w:after="0" w:line="240" w:lineRule="auto"/>
        <w:ind w:left="360"/>
        <w:jc w:val="center"/>
        <w:rPr>
          <w:b/>
          <w:sz w:val="24"/>
          <w:szCs w:val="24"/>
        </w:rPr>
      </w:pPr>
      <w:r w:rsidRPr="00F01578">
        <w:rPr>
          <w:b/>
          <w:sz w:val="24"/>
          <w:szCs w:val="24"/>
        </w:rPr>
        <w:t>Clothes</w:t>
      </w:r>
    </w:p>
    <w:p w:rsidR="00D96FD7" w:rsidRPr="00D96FD7" w:rsidRDefault="00F01578" w:rsidP="00D96FD7">
      <w:pPr>
        <w:numPr>
          <w:ilvl w:val="0"/>
          <w:numId w:val="8"/>
        </w:numPr>
        <w:spacing w:after="0" w:line="240" w:lineRule="auto"/>
      </w:pPr>
      <w:r>
        <w:t>You</w:t>
      </w:r>
      <w:r w:rsidR="00D96FD7" w:rsidRPr="00D96FD7">
        <w:t xml:space="preserve"> must wear sturdy hiking shoes/boots with hiking socks - no cotton. Smartwool and sock liners are recommended. NO sneakers! (Old sneakers Blisters and “hot spots” are caused by moisture and friction (movement of your feet and toes in the boot) Having a thin, not cotton, liner sock underneath a heavier smartwool type hiking sock is the best. Pack 2</w:t>
      </w:r>
      <w:r>
        <w:t>-3</w:t>
      </w:r>
      <w:r w:rsidR="00D96FD7" w:rsidRPr="00D96FD7">
        <w:t xml:space="preserve"> hiking sets (pair of thin socks/pair of thick socks) for the trip. Fresh socks for each day.</w:t>
      </w:r>
    </w:p>
    <w:p w:rsidR="00D96FD7" w:rsidRDefault="00D96FD7" w:rsidP="00D96FD7">
      <w:pPr>
        <w:numPr>
          <w:ilvl w:val="0"/>
          <w:numId w:val="8"/>
        </w:numPr>
        <w:spacing w:after="0" w:line="240" w:lineRule="auto"/>
      </w:pPr>
      <w:r>
        <w:t>Check to see if you need to bring special/extra equipment for the weather or terrain. For example, if part of hike involves crossing a creek, you want to bring technical sandals, like Teva’s, to keep your hiking boots dry.</w:t>
      </w:r>
    </w:p>
    <w:p w:rsidR="00D96FD7" w:rsidRPr="00F01578" w:rsidRDefault="00D96FD7" w:rsidP="00D96FD7">
      <w:pPr>
        <w:numPr>
          <w:ilvl w:val="0"/>
          <w:numId w:val="8"/>
        </w:numPr>
        <w:spacing w:after="0" w:line="240" w:lineRule="auto"/>
      </w:pPr>
      <w:r w:rsidRPr="00F01578">
        <w:t>Check your feet: toe nails trimmed 1 week prior to hike, any calluses foot issues need to be identified and corrected before the hike.</w:t>
      </w:r>
    </w:p>
    <w:p w:rsidR="00D96FD7" w:rsidRPr="00F01578" w:rsidRDefault="00D96FD7" w:rsidP="00D96FD7">
      <w:pPr>
        <w:numPr>
          <w:ilvl w:val="0"/>
          <w:numId w:val="8"/>
        </w:numPr>
        <w:spacing w:after="0" w:line="240" w:lineRule="auto"/>
      </w:pPr>
      <w:r w:rsidRPr="00F01578">
        <w:t>If you are buying new boots, you must wear them continuously for 1 week prior to the trip to make sure they fit and have no mechanical issues. You should break them in on challenging walks with your backpack on as well. (i.e. practice hikes)</w:t>
      </w:r>
    </w:p>
    <w:p w:rsidR="00D96FD7" w:rsidRPr="00D96FD7" w:rsidRDefault="00D96FD7" w:rsidP="00D96FD7">
      <w:pPr>
        <w:numPr>
          <w:ilvl w:val="0"/>
          <w:numId w:val="8"/>
        </w:numPr>
        <w:spacing w:after="0" w:line="240" w:lineRule="auto"/>
      </w:pPr>
      <w:r w:rsidRPr="00D96FD7">
        <w:t>Layers – it should be warm but as the date nears, keep an eye on the weather for rain and chilly temperatures in the higher altitudes.</w:t>
      </w:r>
    </w:p>
    <w:p w:rsidR="00D96FD7" w:rsidRPr="00D96FD7" w:rsidRDefault="00D96FD7" w:rsidP="00D96FD7">
      <w:pPr>
        <w:numPr>
          <w:ilvl w:val="0"/>
          <w:numId w:val="8"/>
        </w:numPr>
        <w:spacing w:after="0" w:line="240" w:lineRule="auto"/>
      </w:pPr>
      <w:r w:rsidRPr="00D96FD7">
        <w:t>Bring a hat for protection against sun, rain, or cold, as the case may be.</w:t>
      </w:r>
    </w:p>
    <w:p w:rsidR="00D96FD7" w:rsidRPr="00D96FD7" w:rsidRDefault="00D96FD7" w:rsidP="00D96FD7">
      <w:pPr>
        <w:numPr>
          <w:ilvl w:val="0"/>
          <w:numId w:val="8"/>
        </w:numPr>
        <w:spacing w:after="0" w:line="240" w:lineRule="auto"/>
      </w:pPr>
      <w:r w:rsidRPr="00D96FD7">
        <w:t>Please see your Boy Scout Handbook</w:t>
      </w:r>
      <w:r>
        <w:t xml:space="preserve"> and Field Book</w:t>
      </w:r>
      <w:r w:rsidRPr="00D96FD7">
        <w:t xml:space="preserve"> for more information camping and hiking clothes. </w:t>
      </w:r>
      <w:r w:rsidR="00F01578">
        <w:t xml:space="preserve"> </w:t>
      </w:r>
      <w:r w:rsidRPr="00D96FD7">
        <w:t>Put clothes and other items in Ziploc bags to keep them dry and organized.</w:t>
      </w:r>
    </w:p>
    <w:p w:rsidR="00F01578" w:rsidRDefault="00D96FD7" w:rsidP="00D96FD7">
      <w:pPr>
        <w:numPr>
          <w:ilvl w:val="0"/>
          <w:numId w:val="8"/>
        </w:numPr>
        <w:spacing w:after="0" w:line="240" w:lineRule="auto"/>
      </w:pPr>
      <w:r w:rsidRPr="00D96FD7">
        <w:t xml:space="preserve">Bring a small towel in case we find somewhere to swim/wade </w:t>
      </w:r>
    </w:p>
    <w:p w:rsidR="00D96FD7" w:rsidRPr="005276EC" w:rsidRDefault="00D96FD7" w:rsidP="005276EC">
      <w:pPr>
        <w:spacing w:after="0" w:line="240" w:lineRule="auto"/>
        <w:ind w:left="720"/>
        <w:jc w:val="center"/>
        <w:rPr>
          <w:b/>
          <w:sz w:val="24"/>
          <w:szCs w:val="24"/>
        </w:rPr>
      </w:pPr>
      <w:r w:rsidRPr="005276EC">
        <w:rPr>
          <w:b/>
          <w:sz w:val="24"/>
          <w:szCs w:val="24"/>
        </w:rPr>
        <w:t>Camping equipment</w:t>
      </w:r>
    </w:p>
    <w:p w:rsidR="00D96FD7" w:rsidRPr="00D96FD7" w:rsidRDefault="00D96FD7" w:rsidP="00D96FD7">
      <w:pPr>
        <w:numPr>
          <w:ilvl w:val="0"/>
          <w:numId w:val="8"/>
        </w:numPr>
        <w:spacing w:after="0" w:line="240" w:lineRule="auto"/>
      </w:pPr>
      <w:r w:rsidRPr="00D96FD7">
        <w:t>Light backpacking tent, but pair up with someone – everyone does not need to bring a tent</w:t>
      </w:r>
    </w:p>
    <w:p w:rsidR="00D96FD7" w:rsidRPr="00D96FD7" w:rsidRDefault="00D96FD7" w:rsidP="00D96FD7">
      <w:pPr>
        <w:numPr>
          <w:ilvl w:val="0"/>
          <w:numId w:val="8"/>
        </w:numPr>
        <w:spacing w:after="0" w:line="240" w:lineRule="auto"/>
      </w:pPr>
      <w:r w:rsidRPr="00D96FD7">
        <w:t>Light backpacking sleeping bag – a</w:t>
      </w:r>
      <w:r w:rsidR="001F3C7F">
        <w:t>ppropriate for weather forecast</w:t>
      </w:r>
      <w:r w:rsidRPr="00D96FD7">
        <w:t>ed at higher altitudes</w:t>
      </w:r>
    </w:p>
    <w:p w:rsidR="00D96FD7" w:rsidRPr="00D96FD7" w:rsidRDefault="00D96FD7" w:rsidP="00D96FD7">
      <w:pPr>
        <w:widowControl w:val="0"/>
        <w:numPr>
          <w:ilvl w:val="0"/>
          <w:numId w:val="8"/>
        </w:numPr>
        <w:spacing w:after="0" w:line="240" w:lineRule="auto"/>
      </w:pPr>
      <w:r w:rsidRPr="00D96FD7">
        <w:t>Light backpacking sleeping pad</w:t>
      </w:r>
    </w:p>
    <w:p w:rsidR="00D96FD7" w:rsidRPr="00D96FD7" w:rsidRDefault="00D96FD7" w:rsidP="00D96FD7">
      <w:pPr>
        <w:widowControl w:val="0"/>
        <w:numPr>
          <w:ilvl w:val="0"/>
          <w:numId w:val="8"/>
        </w:numPr>
        <w:spacing w:after="0" w:line="240" w:lineRule="auto"/>
      </w:pPr>
      <w:r w:rsidRPr="00D96FD7">
        <w:rPr>
          <w:rFonts w:eastAsia="Verdana" w:cs="Verdana"/>
        </w:rPr>
        <w:t>Lightweight headlamp (loaded with fresh batteries, and bring extras).  I sometimes bring two headlamps in case one breaks.</w:t>
      </w:r>
    </w:p>
    <w:p w:rsidR="00D96FD7" w:rsidRPr="00D96FD7" w:rsidRDefault="00D96FD7" w:rsidP="00D96FD7">
      <w:pPr>
        <w:pStyle w:val="ListParagraph"/>
        <w:widowControl w:val="0"/>
        <w:numPr>
          <w:ilvl w:val="0"/>
          <w:numId w:val="8"/>
        </w:numPr>
        <w:spacing w:after="0" w:line="240" w:lineRule="auto"/>
        <w:rPr>
          <w:rFonts w:ascii="Verdana" w:eastAsia="Verdana" w:hAnsi="Verdana" w:cs="Verdana"/>
          <w:sz w:val="24"/>
          <w:szCs w:val="24"/>
        </w:rPr>
      </w:pPr>
      <w:r w:rsidRPr="00D96FD7">
        <w:rPr>
          <w:rFonts w:eastAsia="Verdana" w:cs="Verdana"/>
        </w:rPr>
        <w:t>You might want to pack a bathing suit. Some scouts do more than just wade in the water if there is any. A ziploc bag to bring a wet bathing suit might not be a ba idea.</w:t>
      </w:r>
    </w:p>
    <w:p w:rsidR="001E3F8C" w:rsidRDefault="001E3F8C">
      <w:pPr>
        <w:rPr>
          <w:b/>
        </w:rPr>
      </w:pPr>
      <w:r>
        <w:rPr>
          <w:b/>
        </w:rPr>
        <w:br w:type="page"/>
      </w:r>
    </w:p>
    <w:p w:rsidR="001E3F8C" w:rsidRDefault="001E3F8C" w:rsidP="001E3F8C">
      <w:pPr>
        <w:ind w:left="360"/>
        <w:jc w:val="center"/>
        <w:rPr>
          <w:b/>
        </w:rPr>
      </w:pPr>
      <w:r>
        <w:rPr>
          <w:b/>
        </w:rPr>
        <w:lastRenderedPageBreak/>
        <w:t>Loading the Pack</w:t>
      </w:r>
    </w:p>
    <w:p w:rsidR="001E3F8C" w:rsidRDefault="001E3F8C" w:rsidP="001E3F8C">
      <w:pPr>
        <w:ind w:left="360"/>
        <w:rPr>
          <w:b/>
        </w:rPr>
      </w:pPr>
      <w:r>
        <w:rPr>
          <w:b/>
        </w:rPr>
        <w:t>Weight distribution, in general:</w:t>
      </w:r>
    </w:p>
    <w:p w:rsidR="001E3F8C" w:rsidRDefault="001E3F8C" w:rsidP="001E3F8C">
      <w:pPr>
        <w:ind w:left="360"/>
        <w:rPr>
          <w:b/>
        </w:rPr>
      </w:pPr>
      <w:r>
        <w:rPr>
          <w:noProof/>
        </w:rPr>
        <w:drawing>
          <wp:inline distT="0" distB="0" distL="0" distR="0" wp14:anchorId="2AD45D8D" wp14:editId="1984893C">
            <wp:extent cx="3535680" cy="3445167"/>
            <wp:effectExtent l="0" t="0" r="7620" b="3175"/>
            <wp:docPr id="25" name="Picture 2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5680" cy="3445167"/>
                    </a:xfrm>
                    <a:prstGeom prst="rect">
                      <a:avLst/>
                    </a:prstGeom>
                    <a:noFill/>
                    <a:ln>
                      <a:noFill/>
                    </a:ln>
                  </pic:spPr>
                </pic:pic>
              </a:graphicData>
            </a:graphic>
          </wp:inline>
        </w:drawing>
      </w:r>
    </w:p>
    <w:p w:rsidR="001E3F8C" w:rsidRDefault="001E3F8C">
      <w:pPr>
        <w:rPr>
          <w:b/>
        </w:rPr>
      </w:pPr>
      <w:r>
        <w:rPr>
          <w:b/>
        </w:rPr>
        <w:t>From REI:</w:t>
      </w:r>
    </w:p>
    <w:p w:rsidR="001E3F8C" w:rsidRPr="001E3F8C" w:rsidRDefault="001E3F8C" w:rsidP="001E3F8C">
      <w:pPr>
        <w:rPr>
          <w:b/>
        </w:rPr>
      </w:pPr>
      <w:r w:rsidRPr="001E3F8C">
        <w:rPr>
          <w:b/>
        </w:rPr>
        <w:t>Tips for How to Pack a Backpack</w:t>
      </w:r>
    </w:p>
    <w:p w:rsidR="001E3F8C" w:rsidRPr="001E3F8C" w:rsidRDefault="001E3F8C" w:rsidP="001E3F8C">
      <w:r w:rsidRPr="001E3F8C">
        <w:t>Backpacks can vary widely in size and features, but efficient packing relies on a few common principles. Packing a backpack can be broken down into three zones: the bottom, core, and top of the pack. As you pack, you'll want to consider the weight and shape of each item, as well as how often you need to access your gear.</w:t>
      </w:r>
    </w:p>
    <w:p w:rsidR="001E3F8C" w:rsidRPr="001E3F8C" w:rsidRDefault="001E3F8C" w:rsidP="001E3F8C">
      <w:r w:rsidRPr="001E3F8C">
        <w:t>Ideally, a well-loaded pack will feel balanced when resting on your hips and nothing should be shifting or swaying inside. As you walk, the pack should feel stable and predictable, one with your upper body.</w:t>
      </w:r>
    </w:p>
    <w:p w:rsidR="001E3F8C" w:rsidRPr="001E3F8C" w:rsidRDefault="001E3F8C" w:rsidP="001E3F8C">
      <w:r w:rsidRPr="001E3F8C">
        <w:t>If possible, first pack your backpack at home. You can spread out your gear on a clean floor, visually confirm you've got everything, and feel less rushed as you load up.</w:t>
      </w:r>
    </w:p>
    <w:p w:rsidR="001E3F8C" w:rsidRPr="001E3F8C" w:rsidRDefault="001E3F8C" w:rsidP="001E3F8C">
      <w:r w:rsidRPr="001E3F8C">
        <w:t>Use a checklist to ensure you've got everything you need. (REI offers good checklists for </w:t>
      </w:r>
      <w:hyperlink r:id="rId32" w:history="1">
        <w:r w:rsidRPr="001E3F8C">
          <w:rPr>
            <w:rStyle w:val="Hyperlink"/>
          </w:rPr>
          <w:t>backpacking</w:t>
        </w:r>
      </w:hyperlink>
      <w:r w:rsidRPr="001E3F8C">
        <w:t> and </w:t>
      </w:r>
      <w:hyperlink r:id="rId33" w:history="1">
        <w:r w:rsidRPr="001E3F8C">
          <w:rPr>
            <w:rStyle w:val="Hyperlink"/>
          </w:rPr>
          <w:t>ultralight backpacking</w:t>
        </w:r>
      </w:hyperlink>
      <w:r w:rsidRPr="001E3F8C">
        <w:t>.) This lessens the chance something gets left behind.</w:t>
      </w:r>
    </w:p>
    <w:p w:rsidR="001E3F8C" w:rsidRPr="001E3F8C" w:rsidRDefault="001E3F8C" w:rsidP="001E3F8C">
      <w:pPr>
        <w:rPr>
          <w:u w:val="single"/>
        </w:rPr>
      </w:pPr>
      <w:bookmarkStart w:id="1" w:name="Backpack_Access_"/>
      <w:bookmarkEnd w:id="1"/>
      <w:r w:rsidRPr="001E3F8C">
        <w:rPr>
          <w:bCs/>
          <w:u w:val="single"/>
        </w:rPr>
        <w:t>Backpack Access</w:t>
      </w:r>
    </w:p>
    <w:p w:rsidR="001E3F8C" w:rsidRPr="001E3F8C" w:rsidRDefault="001E3F8C" w:rsidP="001E3F8C">
      <w:r w:rsidRPr="001E3F8C">
        <w:t>Most backpacks feature a </w:t>
      </w:r>
      <w:r w:rsidRPr="001E3F8C">
        <w:rPr>
          <w:bCs/>
        </w:rPr>
        <w:t>top-loading</w:t>
      </w:r>
      <w:r w:rsidRPr="001E3F8C">
        <w:t> opening to reach the main compartment. Some packs also offer a </w:t>
      </w:r>
      <w:r w:rsidRPr="001E3F8C">
        <w:rPr>
          <w:bCs/>
        </w:rPr>
        <w:t>zippered front panel</w:t>
      </w:r>
      <w:r w:rsidRPr="001E3F8C">
        <w:t> that folds open, exposing the full interior of the pack, or a </w:t>
      </w:r>
      <w:r w:rsidRPr="001E3F8C">
        <w:rPr>
          <w:bCs/>
        </w:rPr>
        <w:t>side zipper</w:t>
      </w:r>
      <w:r w:rsidRPr="001E3F8C">
        <w:t>, which also makes it easier to reach items deeper in your pack.  </w:t>
      </w:r>
    </w:p>
    <w:p w:rsidR="001E3F8C" w:rsidRPr="001E3F8C" w:rsidRDefault="001E3F8C" w:rsidP="001E3F8C">
      <w:r w:rsidRPr="001E3F8C">
        <w:t>Your pack might also feature a </w:t>
      </w:r>
      <w:r w:rsidRPr="001E3F8C">
        <w:rPr>
          <w:bCs/>
        </w:rPr>
        <w:t>sleeping bag compartment</w:t>
      </w:r>
      <w:r w:rsidRPr="001E3F8C">
        <w:t>, a zippered stash spot near the bottom of the bag. It’s a useful feature if you don’t want to use a stuff sack for your sleeping bag. Alternately, this space can hold other gear that you’d like to reach easily.</w:t>
      </w:r>
    </w:p>
    <w:p w:rsidR="001E3F8C" w:rsidRPr="001E3F8C" w:rsidRDefault="001E3F8C" w:rsidP="001E3F8C">
      <w:pPr>
        <w:rPr>
          <w:u w:val="single"/>
        </w:rPr>
      </w:pPr>
      <w:bookmarkStart w:id="2" w:name="Loading_the_Bottom_of_Your_Backpack"/>
      <w:bookmarkEnd w:id="2"/>
      <w:r w:rsidRPr="001E3F8C">
        <w:rPr>
          <w:bCs/>
          <w:u w:val="single"/>
        </w:rPr>
        <w:t>Packing the Bottom of Your Backpack</w:t>
      </w:r>
    </w:p>
    <w:p w:rsidR="001E3F8C" w:rsidRPr="001E3F8C" w:rsidRDefault="001E3F8C" w:rsidP="001E3F8C">
      <w:r w:rsidRPr="001E3F8C">
        <w:lastRenderedPageBreak/>
        <w:t>The bottom of the pack is where you should stash items you won't need until you make camp at night. Most backpackers shove their sleeping bag into the bottom of the pack. This is also where you might keep long underwear being used as sleepwear, a pillowcase and a sleeping pad (if it rolls up into a tiny shape).</w:t>
      </w:r>
    </w:p>
    <w:p w:rsidR="001E3F8C" w:rsidRPr="001E3F8C" w:rsidRDefault="001E3F8C" w:rsidP="001E3F8C">
      <w:r w:rsidRPr="001E3F8C">
        <w:t>Any other needed-only-at-night items can go down low </w:t>
      </w:r>
      <w:r w:rsidRPr="001E3F8C">
        <w:rPr>
          <w:i/>
          <w:iCs/>
        </w:rPr>
        <w:t>except</w:t>
      </w:r>
      <w:r w:rsidRPr="001E3F8C">
        <w:t> a headlamp or flashlight. Always have your light source in a readily accessible space.</w:t>
      </w:r>
    </w:p>
    <w:p w:rsidR="001E3F8C" w:rsidRPr="001E3F8C" w:rsidRDefault="001E3F8C" w:rsidP="001E3F8C">
      <w:r w:rsidRPr="001E3F8C">
        <w:t>In bear country? Try to keep your sleeping bag separated from anything that can transmit a fragrance. Bears can't distinguish between food and non-food aromas, so toothpaste or sunscreen can attract their interest as well as tea bags or jerky.</w:t>
      </w:r>
    </w:p>
    <w:p w:rsidR="001E3F8C" w:rsidRPr="001E3F8C" w:rsidRDefault="001E3F8C" w:rsidP="001E3F8C">
      <w:pPr>
        <w:rPr>
          <w:u w:val="single"/>
        </w:rPr>
      </w:pPr>
      <w:bookmarkStart w:id="3" w:name="Loading_the_Core_of_Your_Backpack"/>
      <w:bookmarkEnd w:id="3"/>
      <w:r w:rsidRPr="001E3F8C">
        <w:rPr>
          <w:bCs/>
          <w:u w:val="single"/>
        </w:rPr>
        <w:t>Packing the Core of Your Backpack </w:t>
      </w:r>
    </w:p>
    <w:p w:rsidR="001E3F8C" w:rsidRPr="001E3F8C" w:rsidRDefault="001E3F8C" w:rsidP="001E3F8C">
      <w:r w:rsidRPr="001E3F8C">
        <w:t>Heavier items should be centered in your pack—not too high, not too low. The goal is to create a predictable, comfortable center of gravity. Heavy items too low cause a pack to feel saggy. Too high and the load might feel tippy.</w:t>
      </w:r>
    </w:p>
    <w:p w:rsidR="001E3F8C" w:rsidRPr="001E3F8C" w:rsidRDefault="001E3F8C" w:rsidP="001E3F8C">
      <w:r w:rsidRPr="001E3F8C">
        <w:t>Your heaviest items should be placed on top of your sleeping bag and close to your spine. Usually these items will be your </w:t>
      </w:r>
      <w:r w:rsidRPr="001E3F8C">
        <w:rPr>
          <w:bCs/>
        </w:rPr>
        <w:t>food stash, water supply and cook kit and stove</w:t>
      </w:r>
      <w:r w:rsidRPr="001E3F8C">
        <w:t>. If carrying liquid fuel, make sure your fuel bottle cap is on tightly. Pack the bottle upright and place it below your food in case of a spill.</w:t>
      </w:r>
    </w:p>
    <w:p w:rsidR="001E3F8C" w:rsidRPr="001E3F8C" w:rsidRDefault="001E3F8C" w:rsidP="001E3F8C">
      <w:r w:rsidRPr="001E3F8C">
        <w:t>Wrap softer, lower-weight items around the weightier items to prevent heavier pieces from shifting. Your tent body, rainfly, insulation layer and a rain jacket can help stabilize the core and fill empty spaces.</w:t>
      </w:r>
    </w:p>
    <w:p w:rsidR="001E3F8C" w:rsidRPr="001E3F8C" w:rsidRDefault="001E3F8C" w:rsidP="001E3F8C">
      <w:r w:rsidRPr="001E3F8C">
        <w:rPr>
          <w:bCs/>
        </w:rPr>
        <w:t>Hydration reservoir:</w:t>
      </w:r>
      <w:r w:rsidRPr="001E3F8C">
        <w:t xml:space="preserve"> Most newer packs include a hydration reservoir sleeve. This is a slot that holds a reservoir close to your back and parallel to your spine. It's easier to insert the reservoir while </w:t>
      </w:r>
      <w:r>
        <w:t>the pack is still mostly empty.</w:t>
      </w:r>
    </w:p>
    <w:p w:rsidR="001E3F8C" w:rsidRPr="001E3F8C" w:rsidRDefault="001E3F8C" w:rsidP="001E3F8C">
      <w:bookmarkStart w:id="4" w:name="Loading_the_Top_and_Periphery_of_Your_Ba"/>
      <w:bookmarkEnd w:id="4"/>
      <w:r w:rsidRPr="001E3F8C">
        <w:rPr>
          <w:bCs/>
        </w:rPr>
        <w:t>Packing the Top and Periphery of your Backpack</w:t>
      </w:r>
    </w:p>
    <w:p w:rsidR="001E3F8C" w:rsidRPr="001E3F8C" w:rsidRDefault="001E3F8C" w:rsidP="001E3F8C">
      <w:r w:rsidRPr="001E3F8C">
        <w:rPr>
          <w:bCs/>
        </w:rPr>
        <w:t>Top lid:</w:t>
      </w:r>
      <w:r w:rsidRPr="001E3F8C">
        <w:t> Many packs offer a zippered top lid. You can stash frequently used items and keep them within easy reach. This might include your map,</w:t>
      </w:r>
      <w:hyperlink r:id="rId34" w:history="1">
        <w:r w:rsidRPr="001E3F8C">
          <w:rPr>
            <w:rStyle w:val="Hyperlink"/>
          </w:rPr>
          <w:t>compass</w:t>
        </w:r>
      </w:hyperlink>
      <w:r w:rsidRPr="001E3F8C">
        <w:t>, </w:t>
      </w:r>
      <w:hyperlink r:id="rId35" w:history="1">
        <w:r w:rsidRPr="001E3F8C">
          <w:rPr>
            <w:rStyle w:val="Hyperlink"/>
          </w:rPr>
          <w:t>GPS</w:t>
        </w:r>
      </w:hyperlink>
      <w:r w:rsidRPr="001E3F8C">
        <w:t>, </w:t>
      </w:r>
      <w:hyperlink r:id="rId36" w:history="1">
        <w:r w:rsidRPr="001E3F8C">
          <w:rPr>
            <w:rStyle w:val="Hyperlink"/>
          </w:rPr>
          <w:t>sunscreen</w:t>
        </w:r>
      </w:hyperlink>
      <w:r w:rsidRPr="001E3F8C">
        <w:t>, </w:t>
      </w:r>
      <w:hyperlink r:id="rId37" w:history="1">
        <w:r w:rsidRPr="001E3F8C">
          <w:rPr>
            <w:rStyle w:val="Hyperlink"/>
          </w:rPr>
          <w:t>sunglasses</w:t>
        </w:r>
      </w:hyperlink>
      <w:r w:rsidRPr="001E3F8C">
        <w:t>, </w:t>
      </w:r>
      <w:hyperlink r:id="rId38" w:history="1">
        <w:r w:rsidRPr="001E3F8C">
          <w:rPr>
            <w:rStyle w:val="Hyperlink"/>
          </w:rPr>
          <w:t>headlamp</w:t>
        </w:r>
      </w:hyperlink>
      <w:r w:rsidRPr="001E3F8C">
        <w:t>, </w:t>
      </w:r>
      <w:hyperlink r:id="rId39" w:history="1">
        <w:r w:rsidRPr="001E3F8C">
          <w:rPr>
            <w:rStyle w:val="Hyperlink"/>
          </w:rPr>
          <w:t>bug spray</w:t>
        </w:r>
      </w:hyperlink>
      <w:r w:rsidRPr="001E3F8C">
        <w:t>, </w:t>
      </w:r>
      <w:hyperlink r:id="rId40" w:history="1">
        <w:r w:rsidRPr="001E3F8C">
          <w:rPr>
            <w:rStyle w:val="Hyperlink"/>
          </w:rPr>
          <w:t>first-aid kit</w:t>
        </w:r>
      </w:hyperlink>
      <w:r w:rsidRPr="001E3F8C">
        <w:t>, snacks, rain gear, </w:t>
      </w:r>
      <w:hyperlink r:id="rId41" w:history="1">
        <w:r w:rsidRPr="001E3F8C">
          <w:rPr>
            <w:rStyle w:val="Hyperlink"/>
          </w:rPr>
          <w:t>packcover</w:t>
        </w:r>
      </w:hyperlink>
      <w:r w:rsidRPr="001E3F8C">
        <w:t>, toilet paper and sanitation trowel. You can also place these in external pockets, if you have them. Some packs even offer small pockets on the hipbelt.</w:t>
      </w:r>
    </w:p>
    <w:p w:rsidR="001E3F8C" w:rsidRPr="001E3F8C" w:rsidRDefault="001E3F8C" w:rsidP="001E3F8C">
      <w:r w:rsidRPr="001E3F8C">
        <w:rPr>
          <w:bCs/>
        </w:rPr>
        <w:t>Sleeping pad:</w:t>
      </w:r>
      <w:r w:rsidRPr="001E3F8C">
        <w:t> You may need an extra set of straps to attach it to a lash point on the top of the pack or near your waistline on the outside of the pack. Another option: put it beneath your top pocket (lid) and the top opening of the pack, then tighten the lid to the pack. The pad may be vulnerable to slipping out either side, so secure the pad to the pack with an extra strap or two. (Note: It's fine to carry tent poles and a sleeping pad inside a pack if you have the space.)</w:t>
      </w:r>
    </w:p>
    <w:p w:rsidR="001E3F8C" w:rsidRPr="001E3F8C" w:rsidRDefault="001E3F8C" w:rsidP="001E3F8C">
      <w:r w:rsidRPr="001E3F8C">
        <w:rPr>
          <w:bCs/>
        </w:rPr>
        <w:t>Tent poles:</w:t>
      </w:r>
      <w:r w:rsidRPr="001E3F8C">
        <w:t> If your pack offers elasticized side pockets, place the poles down one side of the pack, behind one or more compression straps, with one end of the poles in the pocket.</w:t>
      </w:r>
    </w:p>
    <w:p w:rsidR="001E3F8C" w:rsidRPr="001E3F8C" w:rsidRDefault="001E3F8C" w:rsidP="001E3F8C">
      <w:r w:rsidRPr="001E3F8C">
        <w:rPr>
          <w:bCs/>
        </w:rPr>
        <w:t>Trekking poles:</w:t>
      </w:r>
      <w:r w:rsidRPr="001E3F8C">
        <w:t> Same deal; just put the grips in the pocket and the tips pointing upward.</w:t>
      </w:r>
    </w:p>
    <w:p w:rsidR="001E3F8C" w:rsidRPr="001E3F8C" w:rsidRDefault="001E3F8C" w:rsidP="001E3F8C">
      <w:r w:rsidRPr="001E3F8C">
        <w:rPr>
          <w:bCs/>
        </w:rPr>
        <w:t>Note:</w:t>
      </w:r>
      <w:r w:rsidRPr="001E3F8C">
        <w:t> Minimize the amount of gear you attach to your pack's exterior. External items can potentially get snagged on brush in areas of dense vegetation. Too much external gear could also jeopardize your stability.</w:t>
      </w:r>
    </w:p>
    <w:p w:rsidR="001E3F8C" w:rsidRPr="001E3F8C" w:rsidRDefault="001E3F8C" w:rsidP="001E3F8C">
      <w:pPr>
        <w:rPr>
          <w:u w:val="single"/>
        </w:rPr>
      </w:pPr>
      <w:bookmarkStart w:id="5" w:name="Other_Tips_for_Loading_Your_Backpack"/>
      <w:bookmarkEnd w:id="5"/>
      <w:r w:rsidRPr="001E3F8C">
        <w:rPr>
          <w:bCs/>
          <w:u w:val="single"/>
        </w:rPr>
        <w:t>Other Tips for Packing a Backpack</w:t>
      </w:r>
    </w:p>
    <w:p w:rsidR="001E3F8C" w:rsidRPr="001E3F8C" w:rsidRDefault="001E3F8C" w:rsidP="001E3F8C">
      <w:r w:rsidRPr="001E3F8C">
        <w:rPr>
          <w:bCs/>
        </w:rPr>
        <w:t>Fill up all empty spaces.</w:t>
      </w:r>
      <w:r w:rsidRPr="001E3F8C">
        <w:t> For example, put utensils, a cup or a small item of clothing inside your cooking pots. Fill up your bear canister.</w:t>
      </w:r>
    </w:p>
    <w:p w:rsidR="001E3F8C" w:rsidRPr="001E3F8C" w:rsidRDefault="001E3F8C" w:rsidP="001E3F8C">
      <w:r w:rsidRPr="001E3F8C">
        <w:rPr>
          <w:bCs/>
        </w:rPr>
        <w:lastRenderedPageBreak/>
        <w:t>Stuff sacks:</w:t>
      </w:r>
      <w:r w:rsidRPr="001E3F8C">
        <w:t> Some may prefer the low-chaos/easy-organization of stuff sacks, while others simply prefer to pack soft items loosely in the pack to use up all available room. Experiment with your own gear and decide which method most appeals to you.</w:t>
      </w:r>
    </w:p>
    <w:p w:rsidR="001E3F8C" w:rsidRPr="001E3F8C" w:rsidRDefault="001E3F8C" w:rsidP="001E3F8C">
      <w:r w:rsidRPr="001E3F8C">
        <w:rPr>
          <w:bCs/>
        </w:rPr>
        <w:t>Share the weight</w:t>
      </w:r>
      <w:r w:rsidRPr="001E3F8C">
        <w:t> of large communal items (e.g., tent) with others in your group. You carry the main body, for example, and your friend can carry the poles and rainfly.</w:t>
      </w:r>
    </w:p>
    <w:p w:rsidR="001E3F8C" w:rsidRPr="001E3F8C" w:rsidRDefault="001E3F8C" w:rsidP="001E3F8C">
      <w:r w:rsidRPr="001E3F8C">
        <w:rPr>
          <w:bCs/>
        </w:rPr>
        <w:t>Compression straps: </w:t>
      </w:r>
      <w:r w:rsidRPr="001E3F8C">
        <w:t>Tighten all compression straps to limit load-shifting.</w:t>
      </w:r>
    </w:p>
    <w:p w:rsidR="001E3F8C" w:rsidRPr="001E3F8C" w:rsidRDefault="001E3F8C" w:rsidP="001E3F8C">
      <w:r w:rsidRPr="001E3F8C">
        <w:rPr>
          <w:bCs/>
        </w:rPr>
        <w:t>Rain cover:</w:t>
      </w:r>
      <w:r w:rsidRPr="001E3F8C">
        <w:t> Carry a </w:t>
      </w:r>
      <w:hyperlink r:id="rId42" w:history="1">
        <w:r w:rsidRPr="001E3F8C">
          <w:rPr>
            <w:rStyle w:val="Hyperlink"/>
          </w:rPr>
          <w:t>pack rain cover</w:t>
        </w:r>
      </w:hyperlink>
      <w:r w:rsidRPr="001E3F8C">
        <w:t> and keep it easily accessible. Though some backpacks are made with waterproof fabric, they have seams and zippers that are vulnerable to seepage during a downpour. A pack cover is worth its weight when rain becomes persistent.</w:t>
      </w:r>
    </w:p>
    <w:p w:rsidR="001E3F8C" w:rsidRPr="001E3F8C" w:rsidRDefault="001E3F8C" w:rsidP="001E3F8C">
      <w:r w:rsidRPr="001E3F8C">
        <w:rPr>
          <w:bCs/>
        </w:rPr>
        <w:t>Repair items:</w:t>
      </w:r>
      <w:r w:rsidRPr="001E3F8C">
        <w:t> Wrap strips of duct tape around your water bottles or trekking poles just in case; if a strap pops or some other disaster occurs, a quick duct tape fix could keep you going. Take along a few safety pins in case a zipper fails.</w:t>
      </w:r>
    </w:p>
    <w:p w:rsidR="00481C99" w:rsidRDefault="00481C99" w:rsidP="00834DF4">
      <w:pPr>
        <w:spacing w:after="0" w:line="240" w:lineRule="auto"/>
      </w:pPr>
      <w:r>
        <w:t>Link to You Tube video from REI describing how to pack a backpack (I am sure there are thousands more):</w:t>
      </w:r>
    </w:p>
    <w:p w:rsidR="00481C99" w:rsidRDefault="000F5678" w:rsidP="00834DF4">
      <w:pPr>
        <w:spacing w:after="0" w:line="240" w:lineRule="auto"/>
      </w:pPr>
      <w:hyperlink r:id="rId43" w:history="1">
        <w:r w:rsidR="00481C99" w:rsidRPr="00C94867">
          <w:rPr>
            <w:rStyle w:val="Hyperlink"/>
          </w:rPr>
          <w:t>https://www.youtube.com/watch?v=HB7ZOjnnFS8</w:t>
        </w:r>
      </w:hyperlink>
    </w:p>
    <w:p w:rsidR="00481C99" w:rsidRDefault="00834DF4" w:rsidP="00834DF4">
      <w:pPr>
        <w:spacing w:after="0" w:line="240" w:lineRule="auto"/>
      </w:pPr>
      <w:r>
        <w:t>How to put a pack on properly:</w:t>
      </w:r>
    </w:p>
    <w:p w:rsidR="00834DF4" w:rsidRDefault="000F5678" w:rsidP="00834DF4">
      <w:pPr>
        <w:spacing w:after="0" w:line="240" w:lineRule="auto"/>
      </w:pPr>
      <w:hyperlink r:id="rId44" w:history="1">
        <w:r w:rsidR="00834DF4" w:rsidRPr="006C2F8B">
          <w:rPr>
            <w:rStyle w:val="Hyperlink"/>
          </w:rPr>
          <w:t>https://www.youtube.com/watch?v=SwgYrYqc_H0</w:t>
        </w:r>
      </w:hyperlink>
    </w:p>
    <w:p w:rsidR="00834DF4" w:rsidRDefault="00834DF4" w:rsidP="00834DF4">
      <w:pPr>
        <w:spacing w:after="0" w:line="240" w:lineRule="auto"/>
      </w:pPr>
      <w:r>
        <w:t>How to put on a heavy pack by yourself:</w:t>
      </w:r>
    </w:p>
    <w:p w:rsidR="00834DF4" w:rsidRDefault="000F5678" w:rsidP="00834DF4">
      <w:pPr>
        <w:spacing w:after="0" w:line="240" w:lineRule="auto"/>
      </w:pPr>
      <w:hyperlink r:id="rId45" w:history="1">
        <w:r w:rsidR="00834DF4" w:rsidRPr="006C2F8B">
          <w:rPr>
            <w:rStyle w:val="Hyperlink"/>
          </w:rPr>
          <w:t>https://www.youtube.com/watch?v=qH0-4rNyBEA</w:t>
        </w:r>
      </w:hyperlink>
    </w:p>
    <w:p w:rsidR="00834DF4" w:rsidRDefault="00834DF4"/>
    <w:p w:rsidR="001E3F8C" w:rsidRDefault="001E3F8C">
      <w:r w:rsidRPr="001E3F8C">
        <w:br w:type="page"/>
      </w:r>
    </w:p>
    <w:p w:rsidR="007A3256" w:rsidRPr="007A3256" w:rsidRDefault="005276EC" w:rsidP="005276EC">
      <w:pPr>
        <w:keepNext/>
        <w:keepLines/>
        <w:spacing w:before="200" w:after="0"/>
        <w:jc w:val="center"/>
        <w:outlineLvl w:val="0"/>
        <w:rPr>
          <w:rFonts w:ascii="Trebuchet MS" w:eastAsia="Trebuchet MS" w:hAnsi="Trebuchet MS" w:cs="Trebuchet MS"/>
          <w:color w:val="000000"/>
          <w:sz w:val="32"/>
          <w:szCs w:val="32"/>
        </w:rPr>
      </w:pPr>
      <w:r>
        <w:rPr>
          <w:rFonts w:ascii="Trebuchet MS" w:eastAsia="Trebuchet MS" w:hAnsi="Trebuchet MS" w:cs="Trebuchet MS"/>
          <w:color w:val="000000"/>
          <w:sz w:val="32"/>
          <w:szCs w:val="32"/>
        </w:rPr>
        <w:lastRenderedPageBreak/>
        <w:t xml:space="preserve">Personal </w:t>
      </w:r>
      <w:r w:rsidR="007A3256" w:rsidRPr="007A3256">
        <w:rPr>
          <w:rFonts w:ascii="Trebuchet MS" w:eastAsia="Trebuchet MS" w:hAnsi="Trebuchet MS" w:cs="Trebuchet MS"/>
          <w:color w:val="000000"/>
          <w:sz w:val="32"/>
          <w:szCs w:val="32"/>
        </w:rPr>
        <w:t>Backpacking Packing List</w:t>
      </w:r>
    </w:p>
    <w:p w:rsidR="007A3256" w:rsidRPr="007A3256" w:rsidRDefault="007A3256" w:rsidP="007A3256">
      <w:pPr>
        <w:spacing w:after="0"/>
        <w:rPr>
          <w:rFonts w:ascii="Arial" w:eastAsia="Arial" w:hAnsi="Arial" w:cs="Arial"/>
          <w:color w:val="000000"/>
        </w:rPr>
      </w:pPr>
      <w:r w:rsidRPr="007A3256">
        <w:rPr>
          <w:rFonts w:ascii="Arial" w:eastAsia="Arial" w:hAnsi="Arial" w:cs="Arial"/>
          <w:color w:val="000000"/>
        </w:rPr>
        <w:t>Quantities are just a guide. Make your own reasonable decisions.</w:t>
      </w:r>
    </w:p>
    <w:tbl>
      <w:tblPr>
        <w:tblW w:w="11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2535"/>
        <w:gridCol w:w="630"/>
        <w:gridCol w:w="1920"/>
        <w:gridCol w:w="360"/>
        <w:gridCol w:w="465"/>
        <w:gridCol w:w="2655"/>
        <w:gridCol w:w="525"/>
        <w:gridCol w:w="1950"/>
      </w:tblGrid>
      <w:tr w:rsidR="007A3256" w:rsidRPr="007A3256" w:rsidTr="00A612D5">
        <w:tc>
          <w:tcPr>
            <w:tcW w:w="465" w:type="dxa"/>
            <w:tcMar>
              <w:top w:w="14" w:type="dxa"/>
              <w:left w:w="14" w:type="dxa"/>
              <w:bottom w:w="14" w:type="dxa"/>
              <w:right w:w="14"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Chk</w:t>
            </w: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Equipment</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QTY</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Comments</w:t>
            </w: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14" w:type="dxa"/>
              <w:left w:w="14" w:type="dxa"/>
              <w:bottom w:w="14" w:type="dxa"/>
              <w:right w:w="14"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Chk</w:t>
            </w: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Equipment</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QTY</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Comments</w:t>
            </w: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UPPER BODY LAYERS</w:t>
            </w:r>
          </w:p>
        </w:tc>
        <w:tc>
          <w:tcPr>
            <w:tcW w:w="63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FOOTWEAR</w:t>
            </w:r>
          </w:p>
        </w:tc>
        <w:tc>
          <w:tcPr>
            <w:tcW w:w="52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Base Layer (mid-wgt)</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Boots/Trail shoes/running shoes</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 pair</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Middle Layer (fleece</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Socks</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2 pair</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Top Layer (synthetic jacket)</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Liner Socks</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2 pair</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Rain Jacket</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Camp Shoes</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Shirt - Short Sleeve</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52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Shirt - Long Sleeve</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MISCELLANEOUS ITEMS</w:t>
            </w:r>
          </w:p>
        </w:tc>
        <w:tc>
          <w:tcPr>
            <w:tcW w:w="52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Sports Bra</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Bowl</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LOWER BODY LAYERS</w:t>
            </w:r>
          </w:p>
        </w:tc>
        <w:tc>
          <w:tcPr>
            <w:tcW w:w="63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Mug /Cup</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Base Layer (mid-wgt)</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Spoon/Spork</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Rain Pants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Water Bottles/ 1-QT/Lt.</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 xml:space="preserve">3 </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Long Pants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Pocket Knife</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Underwear</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Matches/Lighter</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Hiking Shorts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Flashlight/Headlamp</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HEAD, NECK &amp; HAND</w:t>
            </w:r>
          </w:p>
        </w:tc>
        <w:tc>
          <w:tcPr>
            <w:tcW w:w="63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Map</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Wool or fleece hat</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Compass</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Glove liners or mittens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Bandanas/tubular headwear</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Baseball cap or wide brim</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Money</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$25</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PACKS AND BAGS</w:t>
            </w:r>
          </w:p>
        </w:tc>
        <w:tc>
          <w:tcPr>
            <w:tcW w:w="63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Lip Balm</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Backpack</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Soap, biodegradable</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Summit/Daypack</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Toothbrush</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Lashing Straps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Toothpaste</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Gallon Ziploc Bags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Camp Towel</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Pack Cover</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Tampons/Pads</w:t>
            </w:r>
          </w:p>
        </w:tc>
        <w:tc>
          <w:tcPr>
            <w:tcW w:w="52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Small Stuff Sacks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Sunglasses</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Ditty Bags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Watch</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SLEEPING GEAR</w:t>
            </w:r>
          </w:p>
        </w:tc>
        <w:tc>
          <w:tcPr>
            <w:tcW w:w="63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Camera/Phone</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Sleeping Bag</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Whistle</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Waterproof Stuff Sack</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Fishing Equipment</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Sleeping Pad</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Fishing License</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Sleep Clothes</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1 set</w:t>
            </w: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Postcards</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63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Foot powder</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rPr>
          <w:trHeight w:val="260"/>
        </w:trPr>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b/>
                <w:color w:val="222222"/>
                <w:sz w:val="16"/>
                <w:szCs w:val="16"/>
                <w:highlight w:val="white"/>
              </w:rPr>
              <w:t>MEDICAL FORMS PERMISSION SLIP IN 1 GAL. ZIP LOC BAG</w:t>
            </w: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Notepad and pen</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r>
      <w:tr w:rsidR="007A3256" w:rsidRPr="007A3256" w:rsidTr="00A612D5">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53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63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2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360" w:type="dxa"/>
            <w:shd w:val="clear" w:color="auto" w:fill="999999"/>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465" w:type="dxa"/>
            <w:tcMar>
              <w:top w:w="40" w:type="dxa"/>
              <w:left w:w="40" w:type="dxa"/>
              <w:bottom w:w="40" w:type="dxa"/>
              <w:right w:w="40" w:type="dxa"/>
            </w:tcMar>
            <w:vAlign w:val="bottom"/>
          </w:tcPr>
          <w:p w:rsidR="007A3256" w:rsidRPr="007A3256" w:rsidRDefault="007A3256" w:rsidP="007A3256">
            <w:pPr>
              <w:spacing w:after="0"/>
              <w:jc w:val="center"/>
              <w:rPr>
                <w:rFonts w:ascii="Arial" w:eastAsia="Arial" w:hAnsi="Arial" w:cs="Arial"/>
                <w:color w:val="000000"/>
              </w:rPr>
            </w:pPr>
          </w:p>
        </w:tc>
        <w:tc>
          <w:tcPr>
            <w:tcW w:w="265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r w:rsidRPr="007A3256">
              <w:rPr>
                <w:rFonts w:ascii="Arial" w:eastAsia="Arial" w:hAnsi="Arial" w:cs="Arial"/>
                <w:color w:val="222222"/>
                <w:sz w:val="16"/>
                <w:szCs w:val="16"/>
                <w:highlight w:val="white"/>
              </w:rPr>
              <w:t>Toilet Paper</w:t>
            </w:r>
          </w:p>
        </w:tc>
        <w:tc>
          <w:tcPr>
            <w:tcW w:w="525"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c>
          <w:tcPr>
            <w:tcW w:w="1950" w:type="dxa"/>
            <w:tcMar>
              <w:top w:w="40" w:type="dxa"/>
              <w:left w:w="40" w:type="dxa"/>
              <w:bottom w:w="40" w:type="dxa"/>
              <w:right w:w="40" w:type="dxa"/>
            </w:tcMar>
          </w:tcPr>
          <w:p w:rsidR="007A3256" w:rsidRPr="007A3256" w:rsidRDefault="007A3256" w:rsidP="007A3256">
            <w:pPr>
              <w:spacing w:after="0"/>
              <w:jc w:val="center"/>
              <w:rPr>
                <w:rFonts w:ascii="Arial" w:eastAsia="Arial" w:hAnsi="Arial" w:cs="Arial"/>
                <w:color w:val="000000"/>
              </w:rPr>
            </w:pPr>
          </w:p>
        </w:tc>
      </w:tr>
    </w:tbl>
    <w:p w:rsidR="00C14203" w:rsidRDefault="00C14203">
      <w:pPr>
        <w:rPr>
          <w:rFonts w:ascii="Arial" w:eastAsia="Arial" w:hAnsi="Arial" w:cs="Arial"/>
          <w:color w:val="000000"/>
        </w:rPr>
      </w:pPr>
      <w:r>
        <w:rPr>
          <w:rFonts w:ascii="Arial" w:eastAsia="Arial" w:hAnsi="Arial" w:cs="Arial"/>
          <w:color w:val="000000"/>
        </w:rPr>
        <w:br w:type="page"/>
      </w:r>
    </w:p>
    <w:p w:rsidR="00481C99" w:rsidRPr="00481C99" w:rsidRDefault="00481C99" w:rsidP="00481C99">
      <w:pPr>
        <w:keepNext/>
        <w:keepLines/>
        <w:spacing w:before="200" w:after="0"/>
        <w:outlineLvl w:val="0"/>
        <w:rPr>
          <w:rFonts w:ascii="Trebuchet MS" w:eastAsia="Trebuchet MS" w:hAnsi="Trebuchet MS" w:cs="Trebuchet MS"/>
          <w:b/>
          <w:color w:val="000000"/>
          <w:sz w:val="24"/>
          <w:szCs w:val="24"/>
        </w:rPr>
      </w:pPr>
      <w:r w:rsidRPr="00481C99">
        <w:rPr>
          <w:rFonts w:ascii="Trebuchet MS" w:eastAsia="Trebuchet MS" w:hAnsi="Trebuchet MS" w:cs="Trebuchet MS"/>
          <w:color w:val="000000"/>
          <w:sz w:val="32"/>
          <w:szCs w:val="32"/>
        </w:rPr>
        <w:lastRenderedPageBreak/>
        <w:t>Crew Gear</w:t>
      </w:r>
      <w:r>
        <w:rPr>
          <w:rFonts w:ascii="Trebuchet MS" w:eastAsia="Trebuchet MS" w:hAnsi="Trebuchet MS" w:cs="Trebuchet MS"/>
          <w:color w:val="000000"/>
          <w:sz w:val="32"/>
          <w:szCs w:val="32"/>
        </w:rPr>
        <w:t xml:space="preserve"> List-</w:t>
      </w:r>
      <w:r w:rsidRPr="00481C99">
        <w:rPr>
          <w:rFonts w:ascii="Trebuchet MS" w:eastAsia="Trebuchet MS" w:hAnsi="Trebuchet MS" w:cs="Trebuchet MS"/>
          <w:b/>
          <w:color w:val="000000"/>
          <w:sz w:val="24"/>
          <w:szCs w:val="24"/>
        </w:rPr>
        <w:t>Quartermaster must</w:t>
      </w:r>
      <w:r>
        <w:rPr>
          <w:rFonts w:ascii="Trebuchet MS" w:eastAsia="Trebuchet MS" w:hAnsi="Trebuchet MS" w:cs="Trebuchet MS"/>
          <w:b/>
          <w:color w:val="000000"/>
          <w:sz w:val="24"/>
          <w:szCs w:val="24"/>
        </w:rPr>
        <w:t xml:space="preserve"> check EVERY item before crew bear is distributed</w:t>
      </w:r>
    </w:p>
    <w:tbl>
      <w:tblPr>
        <w:tblW w:w="1152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600"/>
        <w:gridCol w:w="1800"/>
        <w:gridCol w:w="1800"/>
        <w:gridCol w:w="1830"/>
        <w:gridCol w:w="3195"/>
        <w:gridCol w:w="2295"/>
      </w:tblGrid>
      <w:tr w:rsidR="00481C99" w:rsidRPr="00481C99" w:rsidTr="007E2AE1">
        <w:tc>
          <w:tcPr>
            <w:tcW w:w="6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b/>
                <w:color w:val="000000"/>
                <w:sz w:val="20"/>
                <w:szCs w:val="20"/>
              </w:rPr>
              <w:t>Category</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b/>
                <w:color w:val="000000"/>
                <w:sz w:val="20"/>
                <w:szCs w:val="20"/>
              </w:rPr>
              <w:t>Issued</w:t>
            </w: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b/>
                <w:color w:val="000000"/>
                <w:sz w:val="20"/>
                <w:szCs w:val="20"/>
              </w:rPr>
              <w:t>Returned</w:t>
            </w: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b/>
                <w:color w:val="000000"/>
                <w:sz w:val="20"/>
                <w:szCs w:val="20"/>
              </w:rPr>
              <w:t>Description</w:t>
            </w:r>
          </w:p>
        </w:tc>
        <w:tc>
          <w:tcPr>
            <w:tcW w:w="22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b/>
                <w:color w:val="000000"/>
                <w:sz w:val="20"/>
                <w:szCs w:val="20"/>
              </w:rPr>
              <w:t>Notes</w:t>
            </w:r>
          </w:p>
        </w:tc>
      </w:tr>
      <w:tr w:rsidR="00481C99" w:rsidRPr="00481C99" w:rsidTr="007E2AE1">
        <w:tc>
          <w:tcPr>
            <w:tcW w:w="600" w:type="dxa"/>
            <w:tcBorders>
              <w:left w:val="single" w:sz="6" w:space="0" w:color="000000"/>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Gear List</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2 Copies of Gear List in ZIPLOC's</w:t>
            </w:r>
          </w:p>
        </w:tc>
        <w:tc>
          <w:tcPr>
            <w:tcW w:w="2295" w:type="dxa"/>
            <w:tcBorders>
              <w:bottom w:val="single" w:sz="6" w:space="0" w:color="000000"/>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Bear Bag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3 kitchen trash bags / 3 drum liners in ZIPLOC</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3</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Bear Bag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Caribiner</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4</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Bear Bag Gear</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4 x 50' Paracord Bundles</w:t>
            </w:r>
          </w:p>
        </w:tc>
        <w:tc>
          <w:tcPr>
            <w:tcW w:w="2295" w:type="dxa"/>
            <w:tcBorders>
              <w:bottom w:val="single" w:sz="6" w:space="0" w:color="000000"/>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5</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8 Quart Pot</w:t>
            </w:r>
          </w:p>
        </w:tc>
        <w:tc>
          <w:tcPr>
            <w:tcW w:w="22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6</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Tyvek Tarp - 2 Dinner Tables in ZIPLOC</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7</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Campsuds Bottle</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8</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Pot Scrapper - MSR Red/Black</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9</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Pot Holder/Lid Lifter</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10</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Sponge/Scrubber in ZIPLOC</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11</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Strainer - Black Screen in ZIPLOC</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12</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Spoon - Flat Bottom Cooking</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13</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Kitchen Ditty Bag</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Water Purification Pills in ZIPLOC</w:t>
            </w:r>
          </w:p>
        </w:tc>
        <w:tc>
          <w:tcPr>
            <w:tcW w:w="2295" w:type="dxa"/>
            <w:tcBorders>
              <w:bottom w:val="single" w:sz="6" w:space="0" w:color="000000"/>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14</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Sanitation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Hand Sanitizer - 4 Fluid OZ</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15</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Sanitation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Trowel - Steel</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16</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Sanitation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Spike/Stake - Yellow Plastic</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17</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Sanitation Ditty Bag</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Toilet Paper - RV/ Biodegradable in ZIPLOC</w:t>
            </w:r>
          </w:p>
        </w:tc>
        <w:tc>
          <w:tcPr>
            <w:tcW w:w="2295" w:type="dxa"/>
            <w:tcBorders>
              <w:bottom w:val="single" w:sz="6" w:space="0" w:color="000000"/>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18</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Stove</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Fuel Bottle with Stove Valve</w:t>
            </w:r>
          </w:p>
        </w:tc>
        <w:tc>
          <w:tcPr>
            <w:tcW w:w="22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19</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Stove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Stove</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20</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Stove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Foil Heat Shield Disc</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21</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Stove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Foil Wind Shield</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22</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Stove Ditty Bag</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ZIPLOC: Lube, Nozzle, Oring, Directions</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23</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Stove Ditty Bag</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Fuel Bottle Cap</w:t>
            </w:r>
          </w:p>
        </w:tc>
        <w:tc>
          <w:tcPr>
            <w:tcW w:w="2295" w:type="dxa"/>
            <w:tcBorders>
              <w:bottom w:val="single" w:sz="6" w:space="0" w:color="000000"/>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24</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Tarp</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Tarp</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25</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Tarp</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3 x 50' Paracord Ridge/Side Lines</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26</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Tarp</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Stakes</w:t>
            </w:r>
          </w:p>
        </w:tc>
        <w:tc>
          <w:tcPr>
            <w:tcW w:w="2295" w:type="dxa"/>
            <w:tcBorders>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Borders>
              <w:left w:val="single" w:sz="6" w:space="0" w:color="000000"/>
              <w:bottom w:val="single" w:sz="6" w:space="0" w:color="000000"/>
            </w:tcBorders>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27</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Tarp</w:t>
            </w:r>
          </w:p>
        </w:tc>
        <w:tc>
          <w:tcPr>
            <w:tcW w:w="180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Borders>
              <w:bottom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Poles, Tent - 2 Shelter Ends</w:t>
            </w:r>
          </w:p>
        </w:tc>
        <w:tc>
          <w:tcPr>
            <w:tcW w:w="2295" w:type="dxa"/>
            <w:tcBorders>
              <w:bottom w:val="single" w:sz="6" w:space="0" w:color="000000"/>
              <w:right w:val="single" w:sz="6" w:space="0" w:color="000000"/>
            </w:tcBorders>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28</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Spare Stove Valve</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29</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Sewing Kit</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30</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Platypus 4 Liter Water Filter</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31</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Foot Print Kit - Plaster of Paris/Cups</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32</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Water Containers</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33</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First Aid Kit - Part 1</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34</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First Aid Kit - Part 2</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r w:rsidR="00481C99" w:rsidRPr="00481C99" w:rsidTr="007E2AE1">
        <w:tc>
          <w:tcPr>
            <w:tcW w:w="600" w:type="dxa"/>
            <w:tcMar>
              <w:top w:w="14" w:type="dxa"/>
              <w:left w:w="14" w:type="dxa"/>
              <w:bottom w:w="14" w:type="dxa"/>
              <w:right w:w="14" w:type="dxa"/>
            </w:tcMar>
          </w:tcPr>
          <w:p w:rsidR="00481C99" w:rsidRPr="00481C99" w:rsidRDefault="00481C99" w:rsidP="00481C99">
            <w:pPr>
              <w:spacing w:after="0"/>
              <w:jc w:val="center"/>
              <w:rPr>
                <w:rFonts w:ascii="Arial" w:eastAsia="Arial" w:hAnsi="Arial" w:cs="Arial"/>
                <w:color w:val="000000"/>
              </w:rPr>
            </w:pPr>
            <w:r w:rsidRPr="00481C99">
              <w:rPr>
                <w:rFonts w:ascii="Arial" w:eastAsia="Arial" w:hAnsi="Arial" w:cs="Arial"/>
                <w:color w:val="000000"/>
                <w:sz w:val="20"/>
                <w:szCs w:val="20"/>
              </w:rPr>
              <w:t>35</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Trip Gear</w:t>
            </w:r>
          </w:p>
        </w:tc>
        <w:tc>
          <w:tcPr>
            <w:tcW w:w="180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1830"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c>
          <w:tcPr>
            <w:tcW w:w="31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r w:rsidRPr="00481C99">
              <w:rPr>
                <w:rFonts w:ascii="Arial" w:eastAsia="Arial" w:hAnsi="Arial" w:cs="Arial"/>
                <w:color w:val="000000"/>
                <w:sz w:val="20"/>
                <w:szCs w:val="20"/>
              </w:rPr>
              <w:t>First Aid Kit - Part 3</w:t>
            </w:r>
          </w:p>
        </w:tc>
        <w:tc>
          <w:tcPr>
            <w:tcW w:w="2295" w:type="dxa"/>
            <w:tcMar>
              <w:top w:w="14" w:type="dxa"/>
              <w:left w:w="14" w:type="dxa"/>
              <w:bottom w:w="14" w:type="dxa"/>
              <w:right w:w="14" w:type="dxa"/>
            </w:tcMar>
          </w:tcPr>
          <w:p w:rsidR="00481C99" w:rsidRPr="00481C99" w:rsidRDefault="00481C99" w:rsidP="00481C99">
            <w:pPr>
              <w:spacing w:after="0"/>
              <w:rPr>
                <w:rFonts w:ascii="Arial" w:eastAsia="Arial" w:hAnsi="Arial" w:cs="Arial"/>
                <w:color w:val="000000"/>
              </w:rPr>
            </w:pPr>
          </w:p>
        </w:tc>
      </w:tr>
    </w:tbl>
    <w:p w:rsidR="00481C99" w:rsidRDefault="00481C99">
      <w:pPr>
        <w:rPr>
          <w:rFonts w:ascii="Arial" w:eastAsia="Arial" w:hAnsi="Arial" w:cs="Arial"/>
          <w:color w:val="000000"/>
        </w:rPr>
      </w:pPr>
      <w:r>
        <w:rPr>
          <w:rFonts w:ascii="Arial" w:eastAsia="Arial" w:hAnsi="Arial" w:cs="Arial"/>
          <w:color w:val="000000"/>
        </w:rPr>
        <w:br w:type="page"/>
      </w:r>
    </w:p>
    <w:p w:rsidR="00C14203" w:rsidRDefault="00C14203" w:rsidP="00B85318">
      <w:pPr>
        <w:spacing w:after="0"/>
        <w:jc w:val="center"/>
        <w:rPr>
          <w:rFonts w:ascii="Arial" w:eastAsia="Arial" w:hAnsi="Arial" w:cs="Arial"/>
          <w:color w:val="000000"/>
        </w:rPr>
      </w:pPr>
      <w:r w:rsidRPr="00C14203">
        <w:rPr>
          <w:rFonts w:ascii="Arial" w:eastAsia="Arial" w:hAnsi="Arial" w:cs="Arial"/>
          <w:noProof/>
          <w:color w:val="000000"/>
        </w:rPr>
        <w:lastRenderedPageBreak/>
        <w:drawing>
          <wp:inline distT="0" distB="0" distL="0" distR="0" wp14:anchorId="1F67EAB3" wp14:editId="70A399F5">
            <wp:extent cx="220980" cy="291631"/>
            <wp:effectExtent l="0" t="0" r="7620" b="0"/>
            <wp:docPr id="5" name="Picture 5" descr="Image result for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quirre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867" cy="296761"/>
                    </a:xfrm>
                    <a:prstGeom prst="rect">
                      <a:avLst/>
                    </a:prstGeom>
                    <a:noFill/>
                    <a:ln>
                      <a:noFill/>
                    </a:ln>
                  </pic:spPr>
                </pic:pic>
              </a:graphicData>
            </a:graphic>
          </wp:inline>
        </w:drawing>
      </w:r>
      <w:r w:rsidRPr="00C14203">
        <w:rPr>
          <w:rFonts w:ascii="Arial" w:eastAsia="Arial" w:hAnsi="Arial" w:cs="Arial"/>
          <w:noProof/>
          <w:color w:val="000000"/>
        </w:rPr>
        <w:drawing>
          <wp:inline distT="0" distB="0" distL="0" distR="0" wp14:anchorId="410D15E2" wp14:editId="2E0D45D6">
            <wp:extent cx="480060" cy="512885"/>
            <wp:effectExtent l="0" t="0" r="0" b="1905"/>
            <wp:docPr id="3" name="Picture 3" descr="Image result fo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a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0060" cy="512885"/>
                    </a:xfrm>
                    <a:prstGeom prst="rect">
                      <a:avLst/>
                    </a:prstGeom>
                    <a:noFill/>
                    <a:ln>
                      <a:noFill/>
                    </a:ln>
                  </pic:spPr>
                </pic:pic>
              </a:graphicData>
            </a:graphic>
          </wp:inline>
        </w:drawing>
      </w:r>
      <w:r w:rsidRPr="00C14203">
        <w:rPr>
          <w:rFonts w:ascii="Arial" w:eastAsia="Arial" w:hAnsi="Arial" w:cs="Arial"/>
          <w:noProof/>
          <w:color w:val="000000"/>
        </w:rPr>
        <w:drawing>
          <wp:inline distT="0" distB="0" distL="0" distR="0" wp14:anchorId="4E3CE833" wp14:editId="11A4D4FB">
            <wp:extent cx="502920" cy="502920"/>
            <wp:effectExtent l="0" t="0" r="0" b="0"/>
            <wp:docPr id="7" name="Picture 7" descr="Image result for ra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co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B85318" w:rsidRPr="00B85318">
        <w:rPr>
          <w:rFonts w:ascii="Arial" w:eastAsia="Arial" w:hAnsi="Arial" w:cs="Arial"/>
          <w:noProof/>
          <w:color w:val="000000"/>
        </w:rPr>
        <w:drawing>
          <wp:inline distT="0" distB="0" distL="0" distR="0" wp14:anchorId="7B8B5C99" wp14:editId="2C6C5B5C">
            <wp:extent cx="487680" cy="243840"/>
            <wp:effectExtent l="0" t="0" r="7620" b="3810"/>
            <wp:docPr id="9" name="Picture 9" descr="Image result for chipm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ipmun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7680" cy="243840"/>
                    </a:xfrm>
                    <a:prstGeom prst="rect">
                      <a:avLst/>
                    </a:prstGeom>
                    <a:noFill/>
                    <a:ln>
                      <a:noFill/>
                    </a:ln>
                  </pic:spPr>
                </pic:pic>
              </a:graphicData>
            </a:graphic>
          </wp:inline>
        </w:drawing>
      </w:r>
    </w:p>
    <w:p w:rsidR="00C14203" w:rsidRDefault="00C14203" w:rsidP="00B85318">
      <w:pPr>
        <w:spacing w:after="0"/>
        <w:jc w:val="center"/>
        <w:rPr>
          <w:rFonts w:ascii="Arial" w:eastAsia="Arial" w:hAnsi="Arial" w:cs="Arial"/>
          <w:color w:val="000000"/>
        </w:rPr>
      </w:pPr>
    </w:p>
    <w:p w:rsidR="00B85318" w:rsidRPr="00963263" w:rsidRDefault="00B85318" w:rsidP="00B85318">
      <w:pPr>
        <w:shd w:val="clear" w:color="auto" w:fill="C2D69B" w:themeFill="accent3" w:themeFillTint="99"/>
        <w:jc w:val="center"/>
        <w:rPr>
          <w:sz w:val="36"/>
          <w:szCs w:val="36"/>
        </w:rPr>
      </w:pPr>
      <w:r>
        <w:rPr>
          <w:b/>
          <w:sz w:val="36"/>
          <w:szCs w:val="36"/>
        </w:rPr>
        <w:t>Bear Bags</w:t>
      </w:r>
    </w:p>
    <w:p w:rsidR="00DF7F7E" w:rsidRDefault="00DF7F7E">
      <w:pPr>
        <w:rPr>
          <w:rFonts w:ascii="Arial" w:eastAsia="Arial" w:hAnsi="Arial" w:cs="Arial"/>
          <w:color w:val="000000"/>
        </w:rPr>
      </w:pPr>
      <w:r>
        <w:rPr>
          <w:rFonts w:ascii="Arial" w:eastAsia="Arial" w:hAnsi="Arial" w:cs="Arial"/>
          <w:color w:val="000000"/>
        </w:rPr>
        <w:t xml:space="preserve">Smellables—What is a smellable? </w:t>
      </w:r>
    </w:p>
    <w:p w:rsidR="00DF7F7E" w:rsidRDefault="00DF7F7E">
      <w:pPr>
        <w:rPr>
          <w:rFonts w:ascii="Arial" w:eastAsia="Arial" w:hAnsi="Arial" w:cs="Arial"/>
          <w:color w:val="000000"/>
        </w:rPr>
      </w:pPr>
      <w:r>
        <w:rPr>
          <w:rFonts w:ascii="Arial" w:eastAsia="Arial" w:hAnsi="Arial" w:cs="Arial"/>
          <w:color w:val="000000"/>
        </w:rPr>
        <w:t xml:space="preserve">The Philmont definition: </w:t>
      </w:r>
      <w:r>
        <w:rPr>
          <w:rFonts w:ascii="Arial" w:hAnsi="Arial" w:cs="Arial"/>
          <w:color w:val="222222"/>
          <w:shd w:val="clear" w:color="auto" w:fill="FFFFFF"/>
        </w:rPr>
        <w:t>A</w:t>
      </w:r>
      <w:r>
        <w:rPr>
          <w:rStyle w:val="apple-converted-space"/>
          <w:rFonts w:ascii="Arial" w:hAnsi="Arial" w:cs="Arial"/>
          <w:color w:val="222222"/>
          <w:shd w:val="clear" w:color="auto" w:fill="FFFFFF"/>
        </w:rPr>
        <w:t> </w:t>
      </w:r>
      <w:r>
        <w:rPr>
          <w:rFonts w:ascii="Arial" w:hAnsi="Arial" w:cs="Arial"/>
          <w:b/>
          <w:bCs/>
          <w:color w:val="222222"/>
          <w:shd w:val="clear" w:color="auto" w:fill="FFFFFF"/>
        </w:rPr>
        <w:t>smellable</w:t>
      </w:r>
      <w:r>
        <w:rPr>
          <w:rStyle w:val="apple-converted-space"/>
          <w:rFonts w:ascii="Arial" w:hAnsi="Arial" w:cs="Arial"/>
          <w:color w:val="222222"/>
          <w:shd w:val="clear" w:color="auto" w:fill="FFFFFF"/>
        </w:rPr>
        <w:t> </w:t>
      </w:r>
      <w:r>
        <w:rPr>
          <w:rFonts w:ascii="Arial" w:hAnsi="Arial" w:cs="Arial"/>
          <w:color w:val="222222"/>
          <w:shd w:val="clear" w:color="auto" w:fill="FFFFFF"/>
        </w:rPr>
        <w:t>is an item (food or non-food) with an odor that might attract a bear. The odor may or may not be apparent to humans and might even be described as "scent-free". ALWAYS hang anything that you are unsure about.</w:t>
      </w:r>
    </w:p>
    <w:p w:rsidR="00DF7F7E" w:rsidRDefault="00DF7F7E">
      <w:pPr>
        <w:rPr>
          <w:rFonts w:ascii="Arial" w:eastAsia="Arial" w:hAnsi="Arial" w:cs="Arial"/>
          <w:color w:val="000000"/>
        </w:rPr>
      </w:pPr>
      <w:r>
        <w:rPr>
          <w:rFonts w:ascii="Arial" w:eastAsia="Arial" w:hAnsi="Arial" w:cs="Arial"/>
          <w:color w:val="000000"/>
        </w:rPr>
        <w:t xml:space="preserve">An </w:t>
      </w:r>
      <w:r w:rsidRPr="00DF7F7E">
        <w:rPr>
          <w:rFonts w:ascii="Arial" w:eastAsia="Arial" w:hAnsi="Arial" w:cs="Arial"/>
          <w:b/>
          <w:color w:val="000000"/>
        </w:rPr>
        <w:t>incomplete</w:t>
      </w:r>
      <w:r>
        <w:rPr>
          <w:rFonts w:ascii="Arial" w:eastAsia="Arial" w:hAnsi="Arial" w:cs="Arial"/>
          <w:color w:val="000000"/>
        </w:rPr>
        <w:t xml:space="preserve"> list:</w:t>
      </w:r>
    </w:p>
    <w:p w:rsidR="006647E9" w:rsidRDefault="006647E9" w:rsidP="006647E9">
      <w:pPr>
        <w:spacing w:after="0" w:line="240" w:lineRule="auto"/>
        <w:rPr>
          <w:rFonts w:ascii="Arial" w:eastAsia="Arial" w:hAnsi="Arial" w:cs="Arial"/>
          <w:color w:val="000000"/>
        </w:rPr>
        <w:sectPr w:rsidR="006647E9" w:rsidSect="001F3C7F">
          <w:footerReference w:type="default" r:id="rId50"/>
          <w:pgSz w:w="12240" w:h="15840" w:code="1"/>
          <w:pgMar w:top="-251" w:right="1166" w:bottom="360" w:left="547" w:header="720" w:footer="270" w:gutter="0"/>
          <w:cols w:space="720"/>
          <w:docGrid w:linePitch="360"/>
        </w:sectPr>
      </w:pP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lastRenderedPageBreak/>
        <w:t>• Lotion, sunscreen, chap stick</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Deodorant (probably won’t be bringing this</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on the trail anyway)</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Soap of any kind</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Medicine, even basic pills</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Matches/lighters</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Water bottles that have been used with drink</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mix (it is recommended that you use only 1</w:t>
      </w:r>
    </w:p>
    <w:p w:rsid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water bottle for mixing)</w:t>
      </w:r>
    </w:p>
    <w:p w:rsidR="006647E9" w:rsidRDefault="006647E9" w:rsidP="006647E9">
      <w:pPr>
        <w:spacing w:after="0" w:line="240" w:lineRule="auto"/>
        <w:rPr>
          <w:rFonts w:ascii="Arial" w:eastAsia="Arial" w:hAnsi="Arial" w:cs="Arial"/>
          <w:color w:val="000000"/>
        </w:rPr>
      </w:pPr>
      <w:r>
        <w:rPr>
          <w:rFonts w:ascii="Arial" w:eastAsia="Arial" w:hAnsi="Arial" w:cs="Arial"/>
          <w:color w:val="000000"/>
        </w:rPr>
        <w:t>-First Aid kit supplies</w:t>
      </w:r>
    </w:p>
    <w:p w:rsidR="006647E9" w:rsidRPr="00DF7F7E" w:rsidRDefault="006647E9" w:rsidP="006647E9">
      <w:pPr>
        <w:spacing w:after="0" w:line="240" w:lineRule="auto"/>
        <w:rPr>
          <w:rFonts w:ascii="Arial" w:eastAsia="Arial" w:hAnsi="Arial" w:cs="Arial"/>
          <w:color w:val="000000"/>
        </w:rPr>
      </w:pPr>
      <w:r>
        <w:rPr>
          <w:rFonts w:ascii="Arial" w:eastAsia="Arial" w:hAnsi="Arial" w:cs="Arial"/>
          <w:color w:val="000000"/>
        </w:rPr>
        <w:lastRenderedPageBreak/>
        <w:t>-A water bottle that had something other than water put in it</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All food, eating and cooking utensils and</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pots, of course</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Any clothes that food (or any other</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smellable) has been spilled on significantly</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Toothbrush, toothpaste</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Camera film</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Pocket rocket and fuel</w:t>
      </w:r>
    </w:p>
    <w:p w:rsidR="00DF7F7E" w:rsidRP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Bug spray</w:t>
      </w:r>
    </w:p>
    <w:p w:rsidR="00DF7F7E" w:rsidRDefault="00DF7F7E" w:rsidP="006647E9">
      <w:pPr>
        <w:spacing w:after="0" w:line="240" w:lineRule="auto"/>
        <w:rPr>
          <w:rFonts w:ascii="Arial" w:eastAsia="Arial" w:hAnsi="Arial" w:cs="Arial"/>
          <w:color w:val="000000"/>
        </w:rPr>
      </w:pPr>
      <w:r w:rsidRPr="00DF7F7E">
        <w:rPr>
          <w:rFonts w:ascii="Arial" w:eastAsia="Arial" w:hAnsi="Arial" w:cs="Arial"/>
          <w:color w:val="000000"/>
        </w:rPr>
        <w:t>• Trash (wrappers, etc.)</w:t>
      </w:r>
    </w:p>
    <w:p w:rsidR="006647E9" w:rsidRDefault="006647E9">
      <w:pPr>
        <w:rPr>
          <w:rFonts w:ascii="Arial" w:eastAsia="Arial" w:hAnsi="Arial" w:cs="Arial"/>
          <w:color w:val="000000"/>
        </w:rPr>
        <w:sectPr w:rsidR="006647E9" w:rsidSect="006647E9">
          <w:type w:val="continuous"/>
          <w:pgSz w:w="12240" w:h="15840"/>
          <w:pgMar w:top="990" w:right="1170" w:bottom="720" w:left="540" w:header="720" w:footer="720" w:gutter="0"/>
          <w:cols w:num="2" w:space="720"/>
          <w:docGrid w:linePitch="360"/>
        </w:sectPr>
      </w:pPr>
    </w:p>
    <w:p w:rsidR="00DF7F7E" w:rsidRDefault="00DF7F7E">
      <w:pPr>
        <w:rPr>
          <w:rFonts w:ascii="Arial" w:eastAsia="Arial" w:hAnsi="Arial" w:cs="Arial"/>
          <w:color w:val="000000"/>
        </w:rPr>
      </w:pPr>
    </w:p>
    <w:p w:rsidR="006647E9" w:rsidRDefault="006647E9">
      <w:pPr>
        <w:rPr>
          <w:rFonts w:ascii="Arial" w:eastAsia="Arial" w:hAnsi="Arial" w:cs="Arial"/>
          <w:color w:val="000000"/>
        </w:rPr>
      </w:pPr>
      <w:r>
        <w:rPr>
          <w:rFonts w:ascii="Arial" w:eastAsia="Arial" w:hAnsi="Arial" w:cs="Arial"/>
          <w:color w:val="000000"/>
        </w:rPr>
        <w:t>Each individual should have their own separate bag(s): one or large plastic baggies with your name on them works fine, so that at the end of the day it’s easy to put everything in the group bear bag.</w:t>
      </w:r>
    </w:p>
    <w:p w:rsidR="00585907" w:rsidRDefault="006647E9">
      <w:pPr>
        <w:rPr>
          <w:rFonts w:ascii="Arial" w:eastAsia="Arial" w:hAnsi="Arial" w:cs="Arial"/>
          <w:color w:val="000000"/>
        </w:rPr>
      </w:pPr>
      <w:r>
        <w:rPr>
          <w:rFonts w:ascii="Arial" w:eastAsia="Arial" w:hAnsi="Arial" w:cs="Arial"/>
          <w:color w:val="000000"/>
        </w:rPr>
        <w:t>For each group bag, you need 50-100 feet of 1/8 to ¼ inch braided nylon rope (it should be able to carry a heavy weight load). You also need a waterproof, sturdy bag (needs to hold a lot of weight without breaking), and a heavy duty, climbing quality carabiner.</w:t>
      </w:r>
      <w:r w:rsidRPr="006647E9">
        <w:rPr>
          <w:rFonts w:ascii="Arial" w:eastAsia="Arial" w:hAnsi="Arial" w:cs="Arial"/>
          <w:color w:val="000000"/>
        </w:rPr>
        <w:t xml:space="preserve"> </w:t>
      </w:r>
    </w:p>
    <w:p w:rsidR="00585907" w:rsidRDefault="006647E9">
      <w:pPr>
        <w:rPr>
          <w:rFonts w:ascii="Arial" w:eastAsia="Arial" w:hAnsi="Arial" w:cs="Arial"/>
          <w:color w:val="000000"/>
        </w:rPr>
      </w:pPr>
      <w:r>
        <w:rPr>
          <w:rFonts w:ascii="Arial" w:eastAsia="Arial" w:hAnsi="Arial" w:cs="Arial"/>
          <w:color w:val="000000"/>
        </w:rPr>
        <w:t>There are many different ways to hang a bear bag, each with advan</w:t>
      </w:r>
      <w:r w:rsidR="00F55865">
        <w:rPr>
          <w:rFonts w:ascii="Arial" w:eastAsia="Arial" w:hAnsi="Arial" w:cs="Arial"/>
          <w:color w:val="000000"/>
        </w:rPr>
        <w:t>ta</w:t>
      </w:r>
      <w:r>
        <w:rPr>
          <w:rFonts w:ascii="Arial" w:eastAsia="Arial" w:hAnsi="Arial" w:cs="Arial"/>
          <w:color w:val="000000"/>
        </w:rPr>
        <w:t xml:space="preserve">ges and disadvantages.  This guide will describe </w:t>
      </w:r>
      <w:r w:rsidR="00585907">
        <w:rPr>
          <w:rFonts w:ascii="Arial" w:eastAsia="Arial" w:hAnsi="Arial" w:cs="Arial"/>
          <w:color w:val="000000"/>
        </w:rPr>
        <w:t>a few:</w:t>
      </w:r>
    </w:p>
    <w:p w:rsidR="00381480" w:rsidRPr="00381480" w:rsidRDefault="00381480">
      <w:pPr>
        <w:rPr>
          <w:rFonts w:ascii="Arial" w:eastAsia="Arial" w:hAnsi="Arial" w:cs="Arial"/>
          <w:b/>
          <w:color w:val="000000"/>
          <w:sz w:val="24"/>
          <w:szCs w:val="24"/>
        </w:rPr>
      </w:pPr>
      <w:r w:rsidRPr="00381480">
        <w:rPr>
          <w:rFonts w:ascii="Times New Roman" w:eastAsia="Times New Roman" w:hAnsi="Times New Roman" w:cs="Times New Roman"/>
          <w:b/>
          <w:color w:val="000000"/>
          <w:sz w:val="24"/>
          <w:szCs w:val="24"/>
        </w:rPr>
        <w:t>Single Tree Branch Bear Bag Method</w:t>
      </w:r>
    </w:p>
    <w:p w:rsidR="00381480" w:rsidRDefault="00381480">
      <w:pPr>
        <w:rPr>
          <w:rFonts w:ascii="Arial" w:eastAsia="Arial" w:hAnsi="Arial" w:cs="Arial"/>
          <w:color w:val="000000"/>
        </w:rPr>
      </w:pPr>
      <w:r w:rsidRPr="00585907">
        <w:rPr>
          <w:rFonts w:ascii="Times New Roman" w:eastAsia="Times New Roman" w:hAnsi="Times New Roman" w:cs="Times New Roman"/>
          <w:noProof/>
          <w:sz w:val="24"/>
          <w:szCs w:val="24"/>
        </w:rPr>
        <w:drawing>
          <wp:inline distT="0" distB="0" distL="0" distR="0" wp14:anchorId="75482886" wp14:editId="6C478341">
            <wp:extent cx="2077641" cy="2659380"/>
            <wp:effectExtent l="0" t="0" r="0" b="7620"/>
            <wp:docPr id="10" name="Picture 10" descr="single tree bear ba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tree bear bag diagr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7641" cy="2659380"/>
                    </a:xfrm>
                    <a:prstGeom prst="rect">
                      <a:avLst/>
                    </a:prstGeom>
                    <a:noFill/>
                    <a:ln>
                      <a:noFill/>
                    </a:ln>
                  </pic:spPr>
                </pic:pic>
              </a:graphicData>
            </a:graphic>
          </wp:inline>
        </w:drawing>
      </w:r>
    </w:p>
    <w:p w:rsidR="00381480" w:rsidRDefault="00381480">
      <w:pPr>
        <w:rPr>
          <w:rFonts w:ascii="Arial" w:eastAsia="Arial" w:hAnsi="Arial" w:cs="Arial"/>
          <w:color w:val="000000"/>
        </w:rPr>
      </w:pPr>
      <w:r>
        <w:rPr>
          <w:rFonts w:ascii="Arial" w:eastAsia="Arial" w:hAnsi="Arial" w:cs="Arial"/>
          <w:color w:val="000000"/>
        </w:rPr>
        <w:br w:type="page"/>
      </w:r>
    </w:p>
    <w:p w:rsidR="00585907" w:rsidRDefault="00585907">
      <w:pPr>
        <w:rPr>
          <w:rFonts w:ascii="Arial" w:eastAsia="Arial" w:hAnsi="Arial" w:cs="Arial"/>
          <w:color w:val="000000"/>
        </w:rPr>
      </w:pPr>
    </w:p>
    <w:p w:rsidR="00585907" w:rsidRPr="00585907" w:rsidRDefault="00585907" w:rsidP="00585907">
      <w:pPr>
        <w:shd w:val="clear" w:color="auto" w:fill="FFFFFF"/>
        <w:spacing w:before="168" w:after="120" w:line="240" w:lineRule="auto"/>
        <w:jc w:val="center"/>
        <w:outlineLvl w:val="1"/>
        <w:rPr>
          <w:rFonts w:ascii="Times New Roman" w:eastAsia="Times New Roman" w:hAnsi="Times New Roman" w:cs="Times New Roman"/>
          <w:b/>
          <w:bCs/>
          <w:color w:val="000000"/>
          <w:sz w:val="34"/>
          <w:szCs w:val="34"/>
        </w:rPr>
      </w:pPr>
      <w:r w:rsidRPr="00585907">
        <w:rPr>
          <w:rFonts w:ascii="Times New Roman" w:eastAsia="Times New Roman" w:hAnsi="Times New Roman" w:cs="Times New Roman"/>
          <w:b/>
          <w:bCs/>
          <w:color w:val="000000"/>
          <w:sz w:val="34"/>
          <w:szCs w:val="34"/>
        </w:rPr>
        <w:t>Two Tree Bear Bag Method</w:t>
      </w:r>
    </w:p>
    <w:p w:rsidR="00C14203" w:rsidRDefault="00C14203" w:rsidP="007A3256">
      <w:pPr>
        <w:spacing w:after="0"/>
        <w:rPr>
          <w:rFonts w:ascii="Arial" w:eastAsia="Arial" w:hAnsi="Arial" w:cs="Arial"/>
          <w:color w:val="000000"/>
        </w:rPr>
      </w:pPr>
    </w:p>
    <w:p w:rsidR="00585907" w:rsidRDefault="00585907" w:rsidP="007A3256">
      <w:pPr>
        <w:spacing w:after="0"/>
        <w:rPr>
          <w:rFonts w:ascii="Arial" w:eastAsia="Arial" w:hAnsi="Arial" w:cs="Arial"/>
          <w:color w:val="000000"/>
        </w:rPr>
      </w:pPr>
      <w:r>
        <w:rPr>
          <w:noProof/>
        </w:rPr>
        <w:drawing>
          <wp:inline distT="0" distB="0" distL="0" distR="0" wp14:anchorId="03C7E88C" wp14:editId="70EA34C7">
            <wp:extent cx="5334000" cy="3657600"/>
            <wp:effectExtent l="0" t="0" r="0" b="0"/>
            <wp:docPr id="11" name="Picture 11" descr="2 tree bear ba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tree bear bag di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rsidR="00585907" w:rsidRDefault="00585907" w:rsidP="007A3256">
      <w:pPr>
        <w:spacing w:after="0"/>
        <w:rPr>
          <w:rFonts w:ascii="Arial" w:eastAsia="Arial" w:hAnsi="Arial" w:cs="Arial"/>
          <w:color w:val="000000"/>
        </w:rPr>
      </w:pPr>
    </w:p>
    <w:p w:rsidR="00585907" w:rsidRPr="00585907" w:rsidRDefault="00585907" w:rsidP="00585907">
      <w:pPr>
        <w:spacing w:after="0"/>
        <w:rPr>
          <w:rFonts w:ascii="Arial" w:eastAsia="Arial" w:hAnsi="Arial" w:cs="Arial"/>
          <w:b/>
          <w:color w:val="000000"/>
        </w:rPr>
      </w:pPr>
      <w:r w:rsidRPr="00585907">
        <w:rPr>
          <w:rFonts w:ascii="Arial" w:eastAsia="Arial" w:hAnsi="Arial" w:cs="Arial"/>
          <w:b/>
          <w:color w:val="000000"/>
        </w:rPr>
        <w:t>Instructions for two tree method:</w:t>
      </w:r>
    </w:p>
    <w:p w:rsidR="00585907" w:rsidRPr="00585907" w:rsidRDefault="00585907" w:rsidP="00585907">
      <w:pPr>
        <w:spacing w:after="0"/>
        <w:rPr>
          <w:rFonts w:ascii="Arial" w:eastAsia="Arial" w:hAnsi="Arial" w:cs="Arial"/>
          <w:color w:val="000000"/>
        </w:rPr>
      </w:pPr>
    </w:p>
    <w:p w:rsidR="00585907" w:rsidRPr="00585907" w:rsidRDefault="00585907" w:rsidP="00585907">
      <w:pPr>
        <w:spacing w:after="0"/>
        <w:rPr>
          <w:rFonts w:ascii="Arial" w:eastAsia="Arial" w:hAnsi="Arial" w:cs="Arial"/>
          <w:color w:val="000000"/>
        </w:rPr>
      </w:pPr>
      <w:r w:rsidRPr="00585907">
        <w:rPr>
          <w:rFonts w:ascii="Arial" w:eastAsia="Arial" w:hAnsi="Arial" w:cs="Arial"/>
          <w:color w:val="000000"/>
        </w:rPr>
        <w:t>A) 1 end of the cord secured to the tree.</w:t>
      </w:r>
    </w:p>
    <w:p w:rsidR="00585907" w:rsidRPr="00585907" w:rsidRDefault="00585907" w:rsidP="00585907">
      <w:pPr>
        <w:spacing w:after="0"/>
        <w:rPr>
          <w:rFonts w:ascii="Arial" w:eastAsia="Arial" w:hAnsi="Arial" w:cs="Arial"/>
          <w:color w:val="000000"/>
        </w:rPr>
      </w:pPr>
    </w:p>
    <w:p w:rsidR="00585907" w:rsidRPr="00585907" w:rsidRDefault="00585907" w:rsidP="00585907">
      <w:pPr>
        <w:spacing w:after="0"/>
        <w:rPr>
          <w:rFonts w:ascii="Arial" w:eastAsia="Arial" w:hAnsi="Arial" w:cs="Arial"/>
          <w:color w:val="000000"/>
        </w:rPr>
      </w:pPr>
      <w:r w:rsidRPr="00585907">
        <w:rPr>
          <w:rFonts w:ascii="Arial" w:eastAsia="Arial" w:hAnsi="Arial" w:cs="Arial"/>
          <w:color w:val="000000"/>
        </w:rPr>
        <w:t>B) The other end will be the end to lower or raise your bear bag. If short on cord you can secure this end onto the other tree. If you let go of the rope the bag may come tumbling downward. When bringing the bag down make sure your cord does not get so elevated that you wont be able to reach it.</w:t>
      </w:r>
    </w:p>
    <w:p w:rsidR="00585907" w:rsidRPr="00585907" w:rsidRDefault="00585907" w:rsidP="00585907">
      <w:pPr>
        <w:spacing w:after="0"/>
        <w:rPr>
          <w:rFonts w:ascii="Arial" w:eastAsia="Arial" w:hAnsi="Arial" w:cs="Arial"/>
          <w:color w:val="000000"/>
        </w:rPr>
      </w:pPr>
    </w:p>
    <w:p w:rsidR="00585907" w:rsidRPr="00585907" w:rsidRDefault="00585907" w:rsidP="00585907">
      <w:pPr>
        <w:spacing w:after="0"/>
        <w:rPr>
          <w:rFonts w:ascii="Arial" w:eastAsia="Arial" w:hAnsi="Arial" w:cs="Arial"/>
          <w:color w:val="000000"/>
        </w:rPr>
      </w:pPr>
      <w:r w:rsidRPr="00585907">
        <w:rPr>
          <w:rFonts w:ascii="Arial" w:eastAsia="Arial" w:hAnsi="Arial" w:cs="Arial"/>
          <w:color w:val="000000"/>
        </w:rPr>
        <w:t>C) I tie a loop in the cord to so it's simpler to attach my bear bag.</w:t>
      </w:r>
    </w:p>
    <w:p w:rsidR="00585907" w:rsidRPr="00585907" w:rsidRDefault="00585907" w:rsidP="00585907">
      <w:pPr>
        <w:spacing w:after="0"/>
        <w:rPr>
          <w:rFonts w:ascii="Arial" w:eastAsia="Arial" w:hAnsi="Arial" w:cs="Arial"/>
          <w:color w:val="000000"/>
        </w:rPr>
      </w:pPr>
    </w:p>
    <w:p w:rsidR="00585907" w:rsidRPr="00585907" w:rsidRDefault="00585907" w:rsidP="00585907">
      <w:pPr>
        <w:spacing w:after="0"/>
        <w:rPr>
          <w:rFonts w:ascii="Arial" w:eastAsia="Arial" w:hAnsi="Arial" w:cs="Arial"/>
          <w:color w:val="000000"/>
        </w:rPr>
      </w:pPr>
      <w:r w:rsidRPr="00585907">
        <w:rPr>
          <w:rFonts w:ascii="Arial" w:eastAsia="Arial" w:hAnsi="Arial" w:cs="Arial"/>
          <w:color w:val="000000"/>
        </w:rPr>
        <w:t>D) Use biner to attach your bear bag to the loop on the cord.</w:t>
      </w:r>
    </w:p>
    <w:p w:rsidR="00585907" w:rsidRPr="00585907" w:rsidRDefault="00585907" w:rsidP="00585907">
      <w:pPr>
        <w:spacing w:after="0"/>
        <w:rPr>
          <w:rFonts w:ascii="Arial" w:eastAsia="Arial" w:hAnsi="Arial" w:cs="Arial"/>
          <w:color w:val="000000"/>
        </w:rPr>
      </w:pPr>
    </w:p>
    <w:p w:rsidR="00585907" w:rsidRPr="00585907" w:rsidRDefault="00585907" w:rsidP="00585907">
      <w:pPr>
        <w:spacing w:after="0"/>
        <w:rPr>
          <w:rFonts w:ascii="Arial" w:eastAsia="Arial" w:hAnsi="Arial" w:cs="Arial"/>
          <w:color w:val="000000"/>
        </w:rPr>
      </w:pPr>
      <w:r w:rsidRPr="00585907">
        <w:rPr>
          <w:rFonts w:ascii="Arial" w:eastAsia="Arial" w:hAnsi="Arial" w:cs="Arial"/>
          <w:color w:val="000000"/>
        </w:rPr>
        <w:t>E) Pack any items with an odor into the bear bag.</w:t>
      </w:r>
    </w:p>
    <w:p w:rsidR="00585907" w:rsidRPr="00585907" w:rsidRDefault="00585907" w:rsidP="00585907">
      <w:pPr>
        <w:spacing w:after="0"/>
        <w:rPr>
          <w:rFonts w:ascii="Arial" w:eastAsia="Arial" w:hAnsi="Arial" w:cs="Arial"/>
          <w:color w:val="000000"/>
        </w:rPr>
      </w:pPr>
    </w:p>
    <w:p w:rsidR="00585907" w:rsidRPr="00585907" w:rsidRDefault="00585907" w:rsidP="00585907">
      <w:pPr>
        <w:spacing w:after="0"/>
        <w:rPr>
          <w:rFonts w:ascii="Arial" w:eastAsia="Arial" w:hAnsi="Arial" w:cs="Arial"/>
          <w:color w:val="000000"/>
        </w:rPr>
      </w:pPr>
      <w:r w:rsidRPr="00585907">
        <w:rPr>
          <w:rFonts w:ascii="Arial" w:eastAsia="Arial" w:hAnsi="Arial" w:cs="Arial"/>
          <w:color w:val="000000"/>
        </w:rPr>
        <w:t>F) Hang the bear bag a minimum 12 ft up.</w:t>
      </w:r>
    </w:p>
    <w:p w:rsidR="00585907" w:rsidRPr="00585907" w:rsidRDefault="00585907" w:rsidP="00585907">
      <w:pPr>
        <w:spacing w:after="0"/>
        <w:rPr>
          <w:rFonts w:ascii="Arial" w:eastAsia="Arial" w:hAnsi="Arial" w:cs="Arial"/>
          <w:color w:val="000000"/>
        </w:rPr>
      </w:pPr>
    </w:p>
    <w:p w:rsidR="00585907" w:rsidRDefault="00585907" w:rsidP="00585907">
      <w:pPr>
        <w:spacing w:after="0"/>
        <w:rPr>
          <w:rFonts w:ascii="Arial" w:eastAsia="Arial" w:hAnsi="Arial" w:cs="Arial"/>
          <w:color w:val="000000"/>
        </w:rPr>
      </w:pPr>
      <w:r w:rsidRPr="00585907">
        <w:rPr>
          <w:rFonts w:ascii="Arial" w:eastAsia="Arial" w:hAnsi="Arial" w:cs="Arial"/>
          <w:color w:val="000000"/>
        </w:rPr>
        <w:t>G) Hang the bag a minimum of 10 ft from vertical supports.</w:t>
      </w:r>
    </w:p>
    <w:p w:rsidR="00585907" w:rsidRDefault="00585907" w:rsidP="00585907">
      <w:pPr>
        <w:spacing w:after="0"/>
        <w:rPr>
          <w:rFonts w:ascii="Arial" w:eastAsia="Arial" w:hAnsi="Arial" w:cs="Arial"/>
          <w:color w:val="000000"/>
        </w:rPr>
      </w:pPr>
    </w:p>
    <w:p w:rsidR="00585907" w:rsidRDefault="00585907" w:rsidP="00585907">
      <w:pPr>
        <w:spacing w:after="0"/>
        <w:rPr>
          <w:rFonts w:ascii="Arial" w:eastAsia="Arial" w:hAnsi="Arial" w:cs="Arial"/>
          <w:color w:val="000000"/>
        </w:rPr>
      </w:pPr>
    </w:p>
    <w:p w:rsidR="002D4E38" w:rsidRDefault="002D4E38">
      <w:pPr>
        <w:rPr>
          <w:rFonts w:ascii="Arial" w:eastAsia="Arial" w:hAnsi="Arial" w:cs="Arial"/>
          <w:color w:val="000000"/>
        </w:rPr>
      </w:pPr>
      <w:r>
        <w:rPr>
          <w:rFonts w:ascii="Arial" w:eastAsia="Arial" w:hAnsi="Arial" w:cs="Arial"/>
          <w:color w:val="000000"/>
        </w:rPr>
        <w:br w:type="page"/>
      </w:r>
    </w:p>
    <w:p w:rsidR="00585907" w:rsidRDefault="00585907" w:rsidP="00585907">
      <w:pPr>
        <w:spacing w:after="0"/>
        <w:rPr>
          <w:rFonts w:ascii="Arial" w:eastAsia="Arial" w:hAnsi="Arial" w:cs="Arial"/>
          <w:color w:val="000000"/>
        </w:rPr>
      </w:pPr>
    </w:p>
    <w:p w:rsidR="00C14203" w:rsidRDefault="00F94FEE" w:rsidP="007A3256">
      <w:pPr>
        <w:spacing w:after="0"/>
        <w:rPr>
          <w:rFonts w:ascii="Arial" w:eastAsia="Arial" w:hAnsi="Arial" w:cs="Arial"/>
          <w:color w:val="000000"/>
        </w:rPr>
      </w:pPr>
      <w:r>
        <w:rPr>
          <w:rFonts w:ascii="Arial" w:eastAsia="Arial" w:hAnsi="Arial" w:cs="Arial"/>
          <w:color w:val="000000"/>
        </w:rPr>
        <w:t>More about bear bags and the campsite</w:t>
      </w:r>
      <w:r w:rsidR="004E5DC7">
        <w:rPr>
          <w:rFonts w:ascii="Arial" w:eastAsia="Arial" w:hAnsi="Arial" w:cs="Arial"/>
          <w:color w:val="000000"/>
        </w:rPr>
        <w:t>--d</w:t>
      </w:r>
      <w:r w:rsidR="00C14203">
        <w:rPr>
          <w:rFonts w:ascii="Arial" w:eastAsia="Arial" w:hAnsi="Arial" w:cs="Arial"/>
          <w:color w:val="000000"/>
        </w:rPr>
        <w:t>ouble click pdf page below to open file:</w:t>
      </w:r>
    </w:p>
    <w:p w:rsidR="004E5DC7" w:rsidRDefault="004E5DC7" w:rsidP="007A3256">
      <w:pPr>
        <w:spacing w:after="0"/>
        <w:rPr>
          <w:rFonts w:ascii="Arial" w:eastAsia="Arial" w:hAnsi="Arial" w:cs="Arial"/>
          <w:color w:val="000000"/>
        </w:rPr>
      </w:pPr>
    </w:p>
    <w:p w:rsidR="00B85318" w:rsidRDefault="002D4E38" w:rsidP="007A3256">
      <w:pPr>
        <w:spacing w:after="0"/>
        <w:rPr>
          <w:rFonts w:ascii="Arial" w:eastAsia="Arial" w:hAnsi="Arial" w:cs="Arial"/>
          <w:color w:val="000000"/>
        </w:rPr>
      </w:pPr>
      <w:r>
        <w:rPr>
          <w:rFonts w:ascii="Arial" w:eastAsia="Arial" w:hAnsi="Arial" w:cs="Arial"/>
          <w:color w:val="000000"/>
        </w:rPr>
        <w:object w:dxaOrig="7344" w:dyaOrig="9505">
          <v:shape id="_x0000_i1026" type="#_x0000_t75" style="width:221.4pt;height:286.8pt" o:ole="">
            <v:imagedata r:id="rId53" o:title=""/>
          </v:shape>
          <o:OLEObject Type="Embed" ProgID="AcroExch.Document.DC" ShapeID="_x0000_i1026" DrawAspect="Content" ObjectID="_1558876451" r:id="rId54"/>
        </w:object>
      </w:r>
    </w:p>
    <w:p w:rsidR="002D4E38" w:rsidRDefault="002D4E38" w:rsidP="007A3256">
      <w:pPr>
        <w:spacing w:after="0"/>
        <w:rPr>
          <w:rFonts w:ascii="Arial" w:eastAsia="Arial" w:hAnsi="Arial" w:cs="Arial"/>
          <w:color w:val="000000"/>
        </w:rPr>
      </w:pPr>
      <w:r>
        <w:rPr>
          <w:rFonts w:ascii="Arial" w:eastAsia="Arial" w:hAnsi="Arial" w:cs="Arial"/>
          <w:color w:val="000000"/>
        </w:rPr>
        <w:t xml:space="preserve">Things that </w:t>
      </w:r>
      <w:r w:rsidR="00AE5447">
        <w:rPr>
          <w:rFonts w:ascii="Arial" w:eastAsia="Arial" w:hAnsi="Arial" w:cs="Arial"/>
          <w:color w:val="000000"/>
        </w:rPr>
        <w:t xml:space="preserve">can </w:t>
      </w:r>
      <w:r>
        <w:rPr>
          <w:rFonts w:ascii="Arial" w:eastAsia="Arial" w:hAnsi="Arial" w:cs="Arial"/>
          <w:color w:val="000000"/>
        </w:rPr>
        <w:t>go wrong…</w:t>
      </w:r>
    </w:p>
    <w:p w:rsidR="002D4E38" w:rsidRDefault="002D4E38" w:rsidP="007A3256">
      <w:pPr>
        <w:spacing w:after="0"/>
        <w:rPr>
          <w:rFonts w:ascii="Arial" w:eastAsia="Arial" w:hAnsi="Arial" w:cs="Arial"/>
          <w:color w:val="000000"/>
        </w:rPr>
      </w:pPr>
      <w:r>
        <w:rPr>
          <w:noProof/>
        </w:rPr>
        <w:drawing>
          <wp:inline distT="0" distB="0" distL="0" distR="0" wp14:anchorId="631EEBFC" wp14:editId="46258E3F">
            <wp:extent cx="3255525" cy="4312920"/>
            <wp:effectExtent l="0" t="0" r="2540" b="0"/>
            <wp:docPr id="299" name="Picture 299" descr="art-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2-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9511" cy="4318201"/>
                    </a:xfrm>
                    <a:prstGeom prst="rect">
                      <a:avLst/>
                    </a:prstGeom>
                    <a:noFill/>
                    <a:ln>
                      <a:noFill/>
                    </a:ln>
                  </pic:spPr>
                </pic:pic>
              </a:graphicData>
            </a:graphic>
          </wp:inline>
        </w:drawing>
      </w:r>
    </w:p>
    <w:p w:rsidR="002D4E38" w:rsidRPr="007A3256" w:rsidRDefault="002D4E38" w:rsidP="007A3256">
      <w:pPr>
        <w:spacing w:after="0"/>
        <w:rPr>
          <w:rFonts w:ascii="Arial" w:eastAsia="Arial" w:hAnsi="Arial" w:cs="Arial"/>
          <w:color w:val="000000"/>
        </w:rPr>
      </w:pPr>
    </w:p>
    <w:p w:rsidR="00290FB5" w:rsidRDefault="00290FB5">
      <w:pPr>
        <w:rPr>
          <w:rFonts w:ascii="Arial" w:eastAsia="Arial" w:hAnsi="Arial" w:cs="Arial"/>
          <w:color w:val="000000"/>
        </w:rPr>
      </w:pPr>
      <w:r>
        <w:rPr>
          <w:rFonts w:ascii="Arial" w:eastAsia="Arial" w:hAnsi="Arial" w:cs="Arial"/>
          <w:color w:val="000000"/>
        </w:rPr>
        <w:br w:type="page"/>
      </w:r>
    </w:p>
    <w:p w:rsidR="00290FB5" w:rsidRDefault="00290FB5" w:rsidP="00A173BB">
      <w:pPr>
        <w:jc w:val="center"/>
        <w:rPr>
          <w:rFonts w:ascii="Arial" w:eastAsia="Arial" w:hAnsi="Arial" w:cs="Arial"/>
          <w:color w:val="000000"/>
        </w:rPr>
      </w:pPr>
      <w:r w:rsidRPr="00290FB5">
        <w:rPr>
          <w:rFonts w:ascii="Arial" w:eastAsia="Arial" w:hAnsi="Arial" w:cs="Arial"/>
          <w:noProof/>
          <w:color w:val="000000"/>
        </w:rPr>
        <w:lastRenderedPageBreak/>
        <w:drawing>
          <wp:inline distT="0" distB="0" distL="0" distR="0">
            <wp:extent cx="990600" cy="659440"/>
            <wp:effectExtent l="0" t="0" r="0" b="7620"/>
            <wp:docPr id="18" name="Picture 18" descr="Image result for Hole i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ole in the grou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2362" cy="660613"/>
                    </a:xfrm>
                    <a:prstGeom prst="rect">
                      <a:avLst/>
                    </a:prstGeom>
                    <a:noFill/>
                    <a:ln>
                      <a:noFill/>
                    </a:ln>
                  </pic:spPr>
                </pic:pic>
              </a:graphicData>
            </a:graphic>
          </wp:inline>
        </w:drawing>
      </w:r>
    </w:p>
    <w:p w:rsidR="00A173BB" w:rsidRPr="00963263" w:rsidRDefault="00A173BB" w:rsidP="00A173BB">
      <w:pPr>
        <w:shd w:val="clear" w:color="auto" w:fill="C2D69B" w:themeFill="accent3" w:themeFillTint="99"/>
        <w:jc w:val="center"/>
        <w:rPr>
          <w:sz w:val="36"/>
          <w:szCs w:val="36"/>
        </w:rPr>
      </w:pPr>
      <w:r>
        <w:rPr>
          <w:b/>
          <w:sz w:val="36"/>
          <w:szCs w:val="36"/>
        </w:rPr>
        <w:t>“Going” in the Woods</w:t>
      </w:r>
    </w:p>
    <w:p w:rsidR="00645DDA" w:rsidRDefault="00645DDA" w:rsidP="00290FB5">
      <w:pPr>
        <w:spacing w:after="0" w:line="240" w:lineRule="auto"/>
        <w:rPr>
          <w:rFonts w:ascii="Arial" w:eastAsia="Arial" w:hAnsi="Arial" w:cs="Arial"/>
          <w:color w:val="000000"/>
        </w:rPr>
      </w:pPr>
      <w:r>
        <w:rPr>
          <w:rFonts w:ascii="Arial" w:eastAsia="Arial" w:hAnsi="Arial" w:cs="Arial"/>
          <w:color w:val="000000"/>
        </w:rPr>
        <w:t xml:space="preserve">Some basic rules: </w:t>
      </w:r>
    </w:p>
    <w:p w:rsidR="00645DDA" w:rsidRPr="00F55865" w:rsidRDefault="00645DDA" w:rsidP="00F55865">
      <w:pPr>
        <w:pStyle w:val="ListParagraph"/>
        <w:numPr>
          <w:ilvl w:val="0"/>
          <w:numId w:val="6"/>
        </w:numPr>
        <w:spacing w:after="0" w:line="240" w:lineRule="auto"/>
        <w:rPr>
          <w:rFonts w:ascii="Arial" w:eastAsia="Arial" w:hAnsi="Arial" w:cs="Arial"/>
          <w:color w:val="000000"/>
        </w:rPr>
      </w:pPr>
      <w:r w:rsidRPr="00F55865">
        <w:rPr>
          <w:rFonts w:ascii="Arial" w:eastAsia="Arial" w:hAnsi="Arial" w:cs="Arial"/>
          <w:color w:val="000000"/>
        </w:rPr>
        <w:t>Hole should be 200 feet (if poss</w:t>
      </w:r>
      <w:r w:rsidR="00592928" w:rsidRPr="00F55865">
        <w:rPr>
          <w:rFonts w:ascii="Arial" w:eastAsia="Arial" w:hAnsi="Arial" w:cs="Arial"/>
          <w:color w:val="000000"/>
        </w:rPr>
        <w:t>ible) from camps</w:t>
      </w:r>
      <w:r w:rsidR="00F55865">
        <w:rPr>
          <w:rFonts w:ascii="Arial" w:eastAsia="Arial" w:hAnsi="Arial" w:cs="Arial"/>
          <w:color w:val="000000"/>
        </w:rPr>
        <w:t>,</w:t>
      </w:r>
      <w:r w:rsidR="00592928" w:rsidRPr="00F55865">
        <w:rPr>
          <w:rFonts w:ascii="Arial" w:eastAsia="Arial" w:hAnsi="Arial" w:cs="Arial"/>
          <w:color w:val="000000"/>
        </w:rPr>
        <w:t xml:space="preserve"> trails</w:t>
      </w:r>
      <w:r w:rsidR="00F55865">
        <w:rPr>
          <w:rFonts w:ascii="Arial" w:eastAsia="Arial" w:hAnsi="Arial" w:cs="Arial"/>
          <w:color w:val="000000"/>
        </w:rPr>
        <w:t>,</w:t>
      </w:r>
      <w:r w:rsidR="00592928" w:rsidRPr="00F55865">
        <w:rPr>
          <w:rFonts w:ascii="Arial" w:eastAsia="Arial" w:hAnsi="Arial" w:cs="Arial"/>
          <w:color w:val="000000"/>
        </w:rPr>
        <w:t xml:space="preserve"> water</w:t>
      </w:r>
      <w:r w:rsidR="00F55865">
        <w:rPr>
          <w:rFonts w:ascii="Arial" w:eastAsia="Arial" w:hAnsi="Arial" w:cs="Arial"/>
          <w:color w:val="000000"/>
        </w:rPr>
        <w:t>,</w:t>
      </w:r>
      <w:r w:rsidR="00592928" w:rsidRPr="00F55865">
        <w:rPr>
          <w:rFonts w:ascii="Arial" w:eastAsia="Arial" w:hAnsi="Arial" w:cs="Arial"/>
          <w:color w:val="000000"/>
        </w:rPr>
        <w:t xml:space="preserve"> an</w:t>
      </w:r>
      <w:r w:rsidRPr="00F55865">
        <w:rPr>
          <w:rFonts w:ascii="Arial" w:eastAsia="Arial" w:hAnsi="Arial" w:cs="Arial"/>
          <w:color w:val="000000"/>
        </w:rPr>
        <w:t>d dry gullies</w:t>
      </w:r>
      <w:r w:rsidR="00592928" w:rsidRPr="00F55865">
        <w:rPr>
          <w:rFonts w:ascii="Arial" w:eastAsia="Arial" w:hAnsi="Arial" w:cs="Arial"/>
          <w:color w:val="000000"/>
        </w:rPr>
        <w:t>.</w:t>
      </w:r>
    </w:p>
    <w:p w:rsidR="00592928" w:rsidRPr="00F55865" w:rsidRDefault="00592928" w:rsidP="00F55865">
      <w:pPr>
        <w:pStyle w:val="ListParagraph"/>
        <w:numPr>
          <w:ilvl w:val="0"/>
          <w:numId w:val="6"/>
        </w:numPr>
        <w:spacing w:after="0" w:line="240" w:lineRule="auto"/>
        <w:rPr>
          <w:rFonts w:ascii="Arial" w:eastAsia="Arial" w:hAnsi="Arial" w:cs="Arial"/>
          <w:color w:val="000000"/>
        </w:rPr>
      </w:pPr>
      <w:r w:rsidRPr="00F55865">
        <w:rPr>
          <w:rFonts w:ascii="Arial" w:eastAsia="Arial" w:hAnsi="Arial" w:cs="Arial"/>
          <w:color w:val="000000"/>
        </w:rPr>
        <w:t>Dig a hole 6-8 inches deep, and 6 inches wide.</w:t>
      </w:r>
    </w:p>
    <w:p w:rsidR="00592928" w:rsidRPr="00F55865" w:rsidRDefault="00592928" w:rsidP="00F55865">
      <w:pPr>
        <w:pStyle w:val="ListParagraph"/>
        <w:numPr>
          <w:ilvl w:val="0"/>
          <w:numId w:val="6"/>
        </w:numPr>
        <w:spacing w:after="0" w:line="240" w:lineRule="auto"/>
        <w:rPr>
          <w:rFonts w:ascii="Arial" w:eastAsia="Arial" w:hAnsi="Arial" w:cs="Arial"/>
          <w:color w:val="000000"/>
        </w:rPr>
      </w:pPr>
      <w:r w:rsidRPr="00F55865">
        <w:rPr>
          <w:rFonts w:ascii="Arial" w:eastAsia="Arial" w:hAnsi="Arial" w:cs="Arial"/>
          <w:color w:val="000000"/>
        </w:rPr>
        <w:t xml:space="preserve">Take care of business. </w:t>
      </w:r>
    </w:p>
    <w:p w:rsidR="00592928" w:rsidRPr="00F55865" w:rsidRDefault="00592928" w:rsidP="00F55865">
      <w:pPr>
        <w:pStyle w:val="ListParagraph"/>
        <w:numPr>
          <w:ilvl w:val="0"/>
          <w:numId w:val="6"/>
        </w:numPr>
        <w:spacing w:after="0" w:line="240" w:lineRule="auto"/>
        <w:rPr>
          <w:rFonts w:ascii="Arial" w:eastAsia="Arial" w:hAnsi="Arial" w:cs="Arial"/>
          <w:color w:val="000000"/>
        </w:rPr>
      </w:pPr>
      <w:r w:rsidRPr="00F55865">
        <w:rPr>
          <w:rFonts w:ascii="Arial" w:eastAsia="Arial" w:hAnsi="Arial" w:cs="Arial"/>
          <w:color w:val="000000"/>
        </w:rPr>
        <w:t>Put dirt on back on top of the waste and toilet paper</w:t>
      </w:r>
    </w:p>
    <w:p w:rsidR="00592928" w:rsidRPr="00F55865" w:rsidRDefault="00592928" w:rsidP="00F55865">
      <w:pPr>
        <w:pStyle w:val="ListParagraph"/>
        <w:numPr>
          <w:ilvl w:val="0"/>
          <w:numId w:val="6"/>
        </w:numPr>
        <w:spacing w:after="0" w:line="240" w:lineRule="auto"/>
        <w:rPr>
          <w:rFonts w:ascii="Arial" w:eastAsia="Arial" w:hAnsi="Arial" w:cs="Arial"/>
          <w:color w:val="000000"/>
        </w:rPr>
      </w:pPr>
      <w:r w:rsidRPr="00F55865">
        <w:rPr>
          <w:rFonts w:ascii="Arial" w:eastAsia="Arial" w:hAnsi="Arial" w:cs="Arial"/>
          <w:color w:val="000000"/>
        </w:rPr>
        <w:t>Cover with leaves</w:t>
      </w:r>
    </w:p>
    <w:p w:rsidR="00592928" w:rsidRPr="00F55865" w:rsidRDefault="00592928" w:rsidP="00F55865">
      <w:pPr>
        <w:pStyle w:val="ListParagraph"/>
        <w:numPr>
          <w:ilvl w:val="0"/>
          <w:numId w:val="6"/>
        </w:numPr>
        <w:spacing w:after="0" w:line="240" w:lineRule="auto"/>
        <w:rPr>
          <w:rFonts w:ascii="Arial" w:eastAsia="Arial" w:hAnsi="Arial" w:cs="Arial"/>
          <w:color w:val="000000"/>
        </w:rPr>
      </w:pPr>
      <w:r w:rsidRPr="00F55865">
        <w:rPr>
          <w:rFonts w:ascii="Arial" w:eastAsia="Arial" w:hAnsi="Arial" w:cs="Arial"/>
          <w:color w:val="000000"/>
        </w:rPr>
        <w:t>It is sometime</w:t>
      </w:r>
      <w:r w:rsidR="00F55865">
        <w:rPr>
          <w:rFonts w:ascii="Arial" w:eastAsia="Arial" w:hAnsi="Arial" w:cs="Arial"/>
          <w:color w:val="000000"/>
        </w:rPr>
        <w:t>s</w:t>
      </w:r>
      <w:r w:rsidRPr="00F55865">
        <w:rPr>
          <w:rFonts w:ascii="Arial" w:eastAsia="Arial" w:hAnsi="Arial" w:cs="Arial"/>
          <w:color w:val="000000"/>
        </w:rPr>
        <w:t xml:space="preserve"> nice to put a stick in the ground net to the where the hole was, to let others know that spot is “taken”. </w:t>
      </w:r>
    </w:p>
    <w:p w:rsidR="00592928" w:rsidRPr="00F55865" w:rsidRDefault="00592928" w:rsidP="00F55865">
      <w:pPr>
        <w:pStyle w:val="ListParagraph"/>
        <w:numPr>
          <w:ilvl w:val="0"/>
          <w:numId w:val="6"/>
        </w:numPr>
        <w:spacing w:after="0" w:line="240" w:lineRule="auto"/>
        <w:rPr>
          <w:rFonts w:ascii="Arial" w:eastAsia="Arial" w:hAnsi="Arial" w:cs="Arial"/>
          <w:color w:val="000000"/>
        </w:rPr>
      </w:pPr>
      <w:r w:rsidRPr="00F55865">
        <w:rPr>
          <w:rFonts w:ascii="Arial" w:eastAsia="Arial" w:hAnsi="Arial" w:cs="Arial"/>
          <w:b/>
          <w:color w:val="000000"/>
        </w:rPr>
        <w:t>Important note:</w:t>
      </w:r>
      <w:r w:rsidRPr="00F55865">
        <w:rPr>
          <w:rFonts w:ascii="Arial" w:eastAsia="Arial" w:hAnsi="Arial" w:cs="Arial"/>
          <w:color w:val="000000"/>
        </w:rPr>
        <w:t xml:space="preserve"> </w:t>
      </w:r>
      <w:r w:rsidRPr="00F55865">
        <w:rPr>
          <w:rFonts w:ascii="Arial" w:eastAsia="Arial" w:hAnsi="Arial" w:cs="Arial"/>
          <w:b/>
          <w:color w:val="000000"/>
        </w:rPr>
        <w:t>THE TROWEL NEVER TOUCHES THE POO!!!!!</w:t>
      </w:r>
      <w:r w:rsidRPr="00F55865">
        <w:rPr>
          <w:rFonts w:ascii="Arial" w:eastAsia="Arial" w:hAnsi="Arial" w:cs="Arial"/>
          <w:color w:val="000000"/>
        </w:rPr>
        <w:t xml:space="preserve">  You should use a stick maneuver poo into the hole if you missed, which happens a lot.  If you don’t have time to dig a hole, poo first, dig later, no biggie! But trowel should come nowhere near the poo.</w:t>
      </w:r>
    </w:p>
    <w:p w:rsidR="00645DDA" w:rsidRDefault="00645DDA" w:rsidP="00290FB5">
      <w:pPr>
        <w:spacing w:after="0" w:line="240" w:lineRule="auto"/>
        <w:rPr>
          <w:rFonts w:ascii="Arial" w:eastAsia="Arial" w:hAnsi="Arial" w:cs="Arial"/>
          <w:color w:val="000000"/>
        </w:rPr>
      </w:pPr>
    </w:p>
    <w:p w:rsidR="00290FB5" w:rsidRPr="00290FB5" w:rsidRDefault="00592928" w:rsidP="00290FB5">
      <w:pPr>
        <w:spacing w:after="0" w:line="240" w:lineRule="auto"/>
        <w:rPr>
          <w:rFonts w:ascii="Arial" w:eastAsia="Arial" w:hAnsi="Arial" w:cs="Arial"/>
          <w:color w:val="000000"/>
        </w:rPr>
      </w:pPr>
      <w:r w:rsidRPr="00592928">
        <w:rPr>
          <w:rFonts w:ascii="Arial" w:eastAsia="Arial" w:hAnsi="Arial" w:cs="Arial"/>
          <w:b/>
          <w:color w:val="000000"/>
        </w:rPr>
        <w:t>Positions:</w:t>
      </w:r>
      <w:r>
        <w:rPr>
          <w:rFonts w:ascii="Arial" w:eastAsia="Arial" w:hAnsi="Arial" w:cs="Arial"/>
          <w:color w:val="000000"/>
        </w:rPr>
        <w:t xml:space="preserve"> There</w:t>
      </w:r>
      <w:r w:rsidR="00290FB5" w:rsidRPr="00290FB5">
        <w:rPr>
          <w:rFonts w:ascii="Arial" w:eastAsia="Arial" w:hAnsi="Arial" w:cs="Arial"/>
          <w:color w:val="000000"/>
        </w:rPr>
        <w:t xml:space="preserve"> three </w:t>
      </w:r>
      <w:r>
        <w:rPr>
          <w:rFonts w:ascii="Arial" w:eastAsia="Arial" w:hAnsi="Arial" w:cs="Arial"/>
          <w:color w:val="000000"/>
        </w:rPr>
        <w:t>basic</w:t>
      </w:r>
      <w:r w:rsidR="00290FB5" w:rsidRPr="00290FB5">
        <w:rPr>
          <w:rFonts w:ascii="Arial" w:eastAsia="Arial" w:hAnsi="Arial" w:cs="Arial"/>
          <w:color w:val="000000"/>
        </w:rPr>
        <w:t xml:space="preserve"> positions for answering na</w:t>
      </w:r>
      <w:r w:rsidR="00290FB5">
        <w:rPr>
          <w:rFonts w:ascii="Arial" w:eastAsia="Arial" w:hAnsi="Arial" w:cs="Arial"/>
          <w:color w:val="000000"/>
        </w:rPr>
        <w:t>ture's call in the backcountry.</w:t>
      </w:r>
      <w:r w:rsidR="00290FB5" w:rsidRPr="00290FB5">
        <w:rPr>
          <w:rFonts w:ascii="Arial" w:eastAsia="Arial" w:hAnsi="Arial" w:cs="Arial"/>
          <w:color w:val="000000"/>
        </w:rPr>
        <w:t xml:space="preserve"> It’s the most natural thing in the world. Don’t let a lack of indoor plumbing prevent you from camping overnight.</w:t>
      </w:r>
    </w:p>
    <w:p w:rsidR="00290FB5" w:rsidRDefault="00290FB5" w:rsidP="00290FB5">
      <w:pPr>
        <w:rPr>
          <w:rFonts w:ascii="Arial" w:eastAsia="Arial" w:hAnsi="Arial" w:cs="Arial"/>
          <w:color w:val="000000"/>
        </w:rPr>
      </w:pPr>
    </w:p>
    <w:p w:rsidR="00290FB5" w:rsidRDefault="00290FB5" w:rsidP="00290FB5">
      <w:pPr>
        <w:rPr>
          <w:rFonts w:ascii="Arial" w:eastAsia="Arial" w:hAnsi="Arial" w:cs="Arial"/>
          <w:color w:val="000000"/>
        </w:rPr>
        <w:sectPr w:rsidR="00290FB5" w:rsidSect="001F3C7F">
          <w:type w:val="continuous"/>
          <w:pgSz w:w="12240" w:h="15840"/>
          <w:pgMar w:top="360" w:right="1170" w:bottom="720" w:left="540" w:header="360" w:footer="720" w:gutter="0"/>
          <w:cols w:space="720"/>
          <w:docGrid w:linePitch="360"/>
        </w:sectPr>
      </w:pPr>
    </w:p>
    <w:p w:rsidR="00290FB5" w:rsidRPr="00290FB5" w:rsidRDefault="00290FB5" w:rsidP="00290FB5">
      <w:pPr>
        <w:tabs>
          <w:tab w:val="left" w:pos="4410"/>
        </w:tabs>
        <w:ind w:left="1350"/>
        <w:rPr>
          <w:rFonts w:ascii="Arial" w:eastAsia="Arial" w:hAnsi="Arial" w:cs="Arial"/>
          <w:color w:val="000000"/>
        </w:rPr>
      </w:pPr>
      <w:r w:rsidRPr="00290FB5">
        <w:rPr>
          <w:rFonts w:ascii="Arial" w:eastAsia="Times New Roman" w:hAnsi="Arial" w:cs="Arial"/>
          <w:i/>
          <w:iCs/>
          <w:noProof/>
          <w:color w:val="000000"/>
          <w:sz w:val="19"/>
          <w:szCs w:val="19"/>
        </w:rPr>
        <w:lastRenderedPageBreak/>
        <w:drawing>
          <wp:inline distT="0" distB="0" distL="0" distR="0" wp14:anchorId="11FBCCB7" wp14:editId="03E951D7">
            <wp:extent cx="1603497" cy="4267200"/>
            <wp:effectExtent l="0" t="0" r="0" b="0"/>
            <wp:docPr id="17" name="Picture 17" descr="how to poop in the woods illustration by super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to poop in the woods illustration by supercor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3497" cy="4267200"/>
                    </a:xfrm>
                    <a:prstGeom prst="rect">
                      <a:avLst/>
                    </a:prstGeom>
                    <a:noFill/>
                    <a:ln>
                      <a:noFill/>
                    </a:ln>
                  </pic:spPr>
                </pic:pic>
              </a:graphicData>
            </a:graphic>
          </wp:inline>
        </w:drawing>
      </w:r>
    </w:p>
    <w:p w:rsidR="00290FB5" w:rsidRP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lastRenderedPageBreak/>
        <w:t>The Squat</w:t>
      </w:r>
    </w:p>
    <w:p w:rsid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t xml:space="preserve">The original outdoor pooping stance: Dig a hole (6 inches deep, 200 feet from water, camp, and trails) and squat. You may want to hold your knees </w:t>
      </w:r>
    </w:p>
    <w:p w:rsidR="00290FB5" w:rsidRDefault="00290FB5" w:rsidP="00290FB5">
      <w:pPr>
        <w:spacing w:after="0" w:line="240" w:lineRule="auto"/>
        <w:rPr>
          <w:rFonts w:ascii="Arial" w:eastAsia="Arial" w:hAnsi="Arial" w:cs="Arial"/>
          <w:color w:val="000000"/>
        </w:rPr>
      </w:pPr>
    </w:p>
    <w:p w:rsidR="00290FB5" w:rsidRDefault="00290FB5" w:rsidP="00290FB5">
      <w:pPr>
        <w:spacing w:after="0" w:line="240" w:lineRule="auto"/>
        <w:rPr>
          <w:rFonts w:ascii="Arial" w:eastAsia="Arial" w:hAnsi="Arial" w:cs="Arial"/>
          <w:color w:val="000000"/>
        </w:rPr>
      </w:pPr>
    </w:p>
    <w:p w:rsidR="00290FB5" w:rsidRDefault="00290FB5" w:rsidP="00290FB5">
      <w:pPr>
        <w:spacing w:after="0" w:line="240" w:lineRule="auto"/>
        <w:rPr>
          <w:rFonts w:ascii="Arial" w:eastAsia="Arial" w:hAnsi="Arial" w:cs="Arial"/>
          <w:color w:val="000000"/>
        </w:rPr>
      </w:pPr>
    </w:p>
    <w:p w:rsidR="00290FB5" w:rsidRDefault="00290FB5" w:rsidP="00290FB5">
      <w:pPr>
        <w:spacing w:after="0" w:line="240" w:lineRule="auto"/>
        <w:rPr>
          <w:rFonts w:ascii="Arial" w:eastAsia="Arial" w:hAnsi="Arial" w:cs="Arial"/>
          <w:color w:val="000000"/>
        </w:rPr>
      </w:pPr>
    </w:p>
    <w:p w:rsidR="00290FB5" w:rsidRDefault="00290FB5" w:rsidP="00290FB5">
      <w:pPr>
        <w:spacing w:after="0" w:line="240" w:lineRule="auto"/>
        <w:rPr>
          <w:rFonts w:ascii="Arial" w:eastAsia="Arial" w:hAnsi="Arial" w:cs="Arial"/>
          <w:color w:val="000000"/>
        </w:rPr>
      </w:pPr>
    </w:p>
    <w:p w:rsidR="00290FB5" w:rsidRP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t>The Tree Hug</w:t>
      </w:r>
    </w:p>
    <w:p w:rsidR="00290FB5" w:rsidRP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t>It’s not just for hippies: Dig your hole a foot away from the base of a tree, then hold the trunk for support. Whatever you do, don’t let go.</w:t>
      </w:r>
    </w:p>
    <w:p w:rsid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t xml:space="preserve">for </w:t>
      </w:r>
    </w:p>
    <w:p w:rsidR="00290FB5" w:rsidRDefault="00290FB5" w:rsidP="00290FB5">
      <w:pPr>
        <w:spacing w:after="0" w:line="240" w:lineRule="auto"/>
        <w:rPr>
          <w:rFonts w:ascii="Arial" w:eastAsia="Arial" w:hAnsi="Arial" w:cs="Arial"/>
          <w:color w:val="000000"/>
        </w:rPr>
      </w:pPr>
    </w:p>
    <w:p w:rsidR="00290FB5" w:rsidRDefault="00290FB5" w:rsidP="00290FB5">
      <w:pPr>
        <w:spacing w:after="0" w:line="240" w:lineRule="auto"/>
        <w:rPr>
          <w:rFonts w:ascii="Arial" w:eastAsia="Arial" w:hAnsi="Arial" w:cs="Arial"/>
          <w:color w:val="000000"/>
        </w:rPr>
      </w:pPr>
    </w:p>
    <w:p w:rsidR="00290FB5" w:rsidRDefault="00290FB5" w:rsidP="00290FB5">
      <w:pPr>
        <w:spacing w:after="0" w:line="240" w:lineRule="auto"/>
        <w:rPr>
          <w:rFonts w:ascii="Arial" w:eastAsia="Arial" w:hAnsi="Arial" w:cs="Arial"/>
          <w:color w:val="000000"/>
        </w:rPr>
      </w:pPr>
    </w:p>
    <w:p w:rsidR="00290FB5" w:rsidRP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t>The  Butt Hang</w:t>
      </w:r>
    </w:p>
    <w:p w:rsid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t>A boulder or fallen log can double as a toilet seat.</w:t>
      </w:r>
    </w:p>
    <w:p w:rsidR="00290FB5" w:rsidRPr="00290FB5" w:rsidRDefault="00290FB5" w:rsidP="00290FB5">
      <w:pPr>
        <w:spacing w:after="0" w:line="240" w:lineRule="auto"/>
        <w:rPr>
          <w:rFonts w:ascii="Arial" w:eastAsia="Arial" w:hAnsi="Arial" w:cs="Arial"/>
          <w:color w:val="000000"/>
        </w:rPr>
      </w:pPr>
      <w:r w:rsidRPr="00290FB5">
        <w:rPr>
          <w:rFonts w:ascii="Arial" w:eastAsia="Arial" w:hAnsi="Arial" w:cs="Arial"/>
          <w:color w:val="000000"/>
        </w:rPr>
        <w:t>support.</w:t>
      </w:r>
    </w:p>
    <w:p w:rsidR="00290FB5" w:rsidRDefault="00290FB5" w:rsidP="00290FB5">
      <w:pPr>
        <w:rPr>
          <w:rFonts w:ascii="Arial" w:eastAsia="Arial" w:hAnsi="Arial" w:cs="Arial"/>
          <w:color w:val="000000"/>
        </w:rPr>
        <w:sectPr w:rsidR="00290FB5" w:rsidSect="001F3C7F">
          <w:type w:val="continuous"/>
          <w:pgSz w:w="12240" w:h="15840"/>
          <w:pgMar w:top="360" w:right="1170" w:bottom="720" w:left="540" w:header="360" w:footer="720" w:gutter="0"/>
          <w:cols w:num="2" w:space="720"/>
          <w:docGrid w:linePitch="360"/>
        </w:sectPr>
      </w:pPr>
    </w:p>
    <w:p w:rsidR="00290FB5" w:rsidRPr="00592928" w:rsidRDefault="00592928" w:rsidP="00290FB5">
      <w:pPr>
        <w:rPr>
          <w:rFonts w:ascii="Arial" w:eastAsia="Arial" w:hAnsi="Arial" w:cs="Arial"/>
          <w:i/>
          <w:color w:val="000000"/>
        </w:rPr>
      </w:pPr>
      <w:r w:rsidRPr="00592928">
        <w:rPr>
          <w:rFonts w:ascii="Arial" w:eastAsia="Arial" w:hAnsi="Arial" w:cs="Arial"/>
          <w:i/>
          <w:color w:val="000000"/>
        </w:rPr>
        <w:lastRenderedPageBreak/>
        <w:t>From Backpacker Magazine</w:t>
      </w:r>
    </w:p>
    <w:p w:rsidR="00290FB5" w:rsidRDefault="00A173BB">
      <w:pPr>
        <w:rPr>
          <w:rFonts w:ascii="Arial" w:eastAsia="Arial" w:hAnsi="Arial" w:cs="Arial"/>
          <w:color w:val="000000"/>
        </w:rPr>
      </w:pPr>
      <w:r>
        <w:rPr>
          <w:rFonts w:ascii="Arial" w:eastAsia="Arial" w:hAnsi="Arial" w:cs="Arial"/>
          <w:color w:val="000000"/>
        </w:rPr>
        <w:t xml:space="preserve">Other notes </w:t>
      </w:r>
      <w:r w:rsidR="00F55865">
        <w:rPr>
          <w:rFonts w:ascii="Arial" w:eastAsia="Arial" w:hAnsi="Arial" w:cs="Arial"/>
          <w:color w:val="000000"/>
        </w:rPr>
        <w:t xml:space="preserve">and additional notes </w:t>
      </w:r>
      <w:r>
        <w:rPr>
          <w:rFonts w:ascii="Arial" w:eastAsia="Arial" w:hAnsi="Arial" w:cs="Arial"/>
          <w:color w:val="000000"/>
        </w:rPr>
        <w:t xml:space="preserve">on </w:t>
      </w:r>
      <w:r w:rsidR="00F55865">
        <w:rPr>
          <w:rFonts w:ascii="Arial" w:eastAsia="Arial" w:hAnsi="Arial" w:cs="Arial"/>
          <w:color w:val="000000"/>
        </w:rPr>
        <w:t xml:space="preserve">hygene, and </w:t>
      </w:r>
      <w:r w:rsidR="00F55865" w:rsidRPr="00F55865">
        <w:rPr>
          <w:rFonts w:ascii="Arial" w:eastAsia="Arial" w:hAnsi="Arial" w:cs="Arial"/>
          <w:b/>
          <w:color w:val="000000"/>
        </w:rPr>
        <w:t>some important considerations for women</w:t>
      </w:r>
      <w:r w:rsidR="00F55865">
        <w:rPr>
          <w:rFonts w:ascii="Arial" w:eastAsia="Arial" w:hAnsi="Arial" w:cs="Arial"/>
          <w:color w:val="000000"/>
        </w:rPr>
        <w:t xml:space="preserve"> can be found in the BSA Field Book (5</w:t>
      </w:r>
      <w:r w:rsidR="00F55865" w:rsidRPr="00F55865">
        <w:rPr>
          <w:rFonts w:ascii="Arial" w:eastAsia="Arial" w:hAnsi="Arial" w:cs="Arial"/>
          <w:color w:val="000000"/>
          <w:vertAlign w:val="superscript"/>
        </w:rPr>
        <w:t>th</w:t>
      </w:r>
      <w:r w:rsidR="00F55865">
        <w:rPr>
          <w:rFonts w:ascii="Arial" w:eastAsia="Arial" w:hAnsi="Arial" w:cs="Arial"/>
          <w:color w:val="000000"/>
        </w:rPr>
        <w:t xml:space="preserve"> edition, pages 93-95).</w:t>
      </w:r>
      <w:r w:rsidR="00290FB5">
        <w:rPr>
          <w:rFonts w:ascii="Arial" w:eastAsia="Arial" w:hAnsi="Arial" w:cs="Arial"/>
          <w:color w:val="000000"/>
        </w:rPr>
        <w:br w:type="page"/>
      </w:r>
    </w:p>
    <w:p w:rsidR="002A197D" w:rsidRDefault="002A197D" w:rsidP="002A197D">
      <w:pPr>
        <w:jc w:val="center"/>
        <w:rPr>
          <w:rFonts w:ascii="Arial" w:eastAsia="Arial" w:hAnsi="Arial" w:cs="Arial"/>
          <w:color w:val="000000"/>
        </w:rPr>
      </w:pPr>
      <w:r>
        <w:rPr>
          <w:rFonts w:ascii="Arial" w:eastAsia="Arial" w:hAnsi="Arial" w:cs="Arial"/>
          <w:noProof/>
          <w:color w:val="000000"/>
        </w:rPr>
        <w:lastRenderedPageBreak/>
        <w:drawing>
          <wp:inline distT="0" distB="0" distL="0" distR="0" wp14:anchorId="28F551EA" wp14:editId="6654494F">
            <wp:extent cx="779481" cy="563880"/>
            <wp:effectExtent l="0" t="0" r="1905" b="7620"/>
            <wp:docPr id="27" name="Picture 27" descr="C:\Users\Owne\AppData\Local\Microsoft\Windows\INetCache\IE\QCNGT66I\Sleeping-in-a-tent-5497-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AppData\Local\Microsoft\Windows\INetCache\IE\QCNGT66I\Sleeping-in-a-tent-5497-large[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9481" cy="563880"/>
                    </a:xfrm>
                    <a:prstGeom prst="rect">
                      <a:avLst/>
                    </a:prstGeom>
                    <a:noFill/>
                    <a:ln>
                      <a:noFill/>
                    </a:ln>
                  </pic:spPr>
                </pic:pic>
              </a:graphicData>
            </a:graphic>
          </wp:inline>
        </w:drawing>
      </w:r>
    </w:p>
    <w:p w:rsidR="002A197D" w:rsidRPr="00963263" w:rsidRDefault="002A197D" w:rsidP="002A197D">
      <w:pPr>
        <w:shd w:val="clear" w:color="auto" w:fill="C2D69B" w:themeFill="accent3" w:themeFillTint="99"/>
        <w:jc w:val="center"/>
        <w:rPr>
          <w:sz w:val="36"/>
          <w:szCs w:val="36"/>
        </w:rPr>
      </w:pPr>
      <w:r>
        <w:rPr>
          <w:b/>
          <w:sz w:val="36"/>
          <w:szCs w:val="36"/>
        </w:rPr>
        <w:t>Camp Set Up</w:t>
      </w:r>
    </w:p>
    <w:p w:rsidR="004E5DC7" w:rsidRDefault="004E5DC7" w:rsidP="00E25CC5">
      <w:pPr>
        <w:spacing w:after="0" w:line="240" w:lineRule="auto"/>
        <w:rPr>
          <w:rFonts w:ascii="Arial" w:eastAsia="Arial" w:hAnsi="Arial" w:cs="Arial"/>
          <w:color w:val="000000"/>
        </w:rPr>
      </w:pPr>
      <w:r>
        <w:rPr>
          <w:rFonts w:ascii="Arial" w:eastAsia="Arial" w:hAnsi="Arial" w:cs="Arial"/>
          <w:color w:val="000000"/>
        </w:rPr>
        <w:t xml:space="preserve">Camp set up </w:t>
      </w:r>
      <w:r w:rsidR="00E25CC5">
        <w:rPr>
          <w:rFonts w:ascii="Arial" w:eastAsia="Arial" w:hAnsi="Arial" w:cs="Arial"/>
          <w:color w:val="000000"/>
        </w:rPr>
        <w:t>generally</w:t>
      </w:r>
      <w:r>
        <w:rPr>
          <w:rFonts w:ascii="Arial" w:eastAsia="Arial" w:hAnsi="Arial" w:cs="Arial"/>
          <w:color w:val="000000"/>
        </w:rPr>
        <w:t xml:space="preserve"> involves keeping tents</w:t>
      </w:r>
      <w:r w:rsidR="00E25CC5">
        <w:rPr>
          <w:rFonts w:ascii="Arial" w:eastAsia="Arial" w:hAnsi="Arial" w:cs="Arial"/>
          <w:color w:val="000000"/>
        </w:rPr>
        <w:t>, cooking areas, backpacks, and the bear away from each other.</w:t>
      </w:r>
    </w:p>
    <w:p w:rsidR="00E25CC5" w:rsidRDefault="00E25CC5" w:rsidP="00E25CC5">
      <w:pPr>
        <w:spacing w:after="0" w:line="240" w:lineRule="auto"/>
        <w:rPr>
          <w:rFonts w:ascii="Arial" w:eastAsia="Arial" w:hAnsi="Arial" w:cs="Arial"/>
          <w:color w:val="000000"/>
        </w:rPr>
      </w:pPr>
      <w:r>
        <w:rPr>
          <w:rFonts w:ascii="Arial" w:eastAsia="Arial" w:hAnsi="Arial" w:cs="Arial"/>
          <w:color w:val="000000"/>
        </w:rPr>
        <w:t>Tents should be set up in as as flat area as possible, and in any area that will not be a puddle or a river in rainstorm.</w:t>
      </w:r>
    </w:p>
    <w:p w:rsidR="00E25CC5" w:rsidRDefault="00E25CC5" w:rsidP="00E25CC5">
      <w:pPr>
        <w:spacing w:after="0" w:line="240" w:lineRule="auto"/>
        <w:rPr>
          <w:rFonts w:ascii="Arial" w:eastAsia="Arial" w:hAnsi="Arial" w:cs="Arial"/>
          <w:color w:val="000000"/>
        </w:rPr>
      </w:pPr>
      <w:r>
        <w:rPr>
          <w:rFonts w:ascii="Arial" w:eastAsia="Arial" w:hAnsi="Arial" w:cs="Arial"/>
          <w:color w:val="000000"/>
        </w:rPr>
        <w:t>Check above for widow makers: dead branches or trees that could fall on the tent.</w:t>
      </w:r>
    </w:p>
    <w:p w:rsidR="00E25CC5" w:rsidRDefault="00E25CC5">
      <w:pPr>
        <w:rPr>
          <w:rFonts w:ascii="Arial" w:eastAsia="Arial" w:hAnsi="Arial" w:cs="Arial"/>
          <w:color w:val="000000"/>
        </w:rPr>
      </w:pPr>
    </w:p>
    <w:p w:rsidR="00E25CC5" w:rsidRDefault="00E25CC5">
      <w:pPr>
        <w:rPr>
          <w:rFonts w:ascii="Arial" w:eastAsia="Arial" w:hAnsi="Arial" w:cs="Arial"/>
          <w:color w:val="000000"/>
        </w:rPr>
      </w:pPr>
      <w:r>
        <w:rPr>
          <w:rFonts w:ascii="Arial" w:eastAsia="Arial" w:hAnsi="Arial" w:cs="Arial"/>
          <w:color w:val="000000"/>
        </w:rPr>
        <w:t>A good general idea from how to set up camp is shown in the following diagram,:</w:t>
      </w:r>
    </w:p>
    <w:p w:rsidR="00E25CC5" w:rsidRDefault="00E25CC5">
      <w:pPr>
        <w:rPr>
          <w:rFonts w:ascii="Arial" w:eastAsia="Arial" w:hAnsi="Arial" w:cs="Arial"/>
          <w:color w:val="000000"/>
        </w:rPr>
      </w:pPr>
    </w:p>
    <w:p w:rsidR="00E25CC5" w:rsidRDefault="004919A0">
      <w:pPr>
        <w:rPr>
          <w:rFonts w:ascii="Arial" w:eastAsia="Arial" w:hAnsi="Arial" w:cs="Arial"/>
          <w:color w:val="000000"/>
        </w:rPr>
      </w:pPr>
      <w:r w:rsidRPr="004919A0">
        <w:rPr>
          <w:rFonts w:ascii="Arial" w:eastAsia="Arial" w:hAnsi="Arial" w:cs="Arial"/>
          <w:noProof/>
          <w:color w:val="000000"/>
        </w:rPr>
        <mc:AlternateContent>
          <mc:Choice Requires="wps">
            <w:drawing>
              <wp:anchor distT="0" distB="0" distL="114300" distR="114300" simplePos="0" relativeHeight="251665408" behindDoc="0" locked="0" layoutInCell="1" allowOverlap="1" wp14:anchorId="4A8D4A98" wp14:editId="29737C77">
                <wp:simplePos x="0" y="0"/>
                <wp:positionH relativeFrom="column">
                  <wp:posOffset>274320</wp:posOffset>
                </wp:positionH>
                <wp:positionV relativeFrom="paragraph">
                  <wp:posOffset>2517775</wp:posOffset>
                </wp:positionV>
                <wp:extent cx="853440" cy="3352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35280"/>
                        </a:xfrm>
                        <a:prstGeom prst="rect">
                          <a:avLst/>
                        </a:prstGeom>
                        <a:noFill/>
                        <a:ln w="9525">
                          <a:noFill/>
                          <a:miter lim="800000"/>
                          <a:headEnd/>
                          <a:tailEnd/>
                        </a:ln>
                      </wps:spPr>
                      <wps:txbx>
                        <w:txbxContent>
                          <w:p w:rsidR="00E1457B" w:rsidRDefault="00E1457B">
                            <w:r w:rsidRPr="004919A0">
                              <w:rPr>
                                <w:sz w:val="16"/>
                              </w:rPr>
                              <w:t>10-20</w:t>
                            </w:r>
                            <w:r>
                              <w:t xml:space="preserve">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6pt;margin-top:198.25pt;width:67.2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" filled="f" stroked="f">
                <v:textbox>
                  <w:txbxContent>
                    <w:p w:rsidR="00E1457B" w:rsidRDefault="00E1457B">
                      <w:r w:rsidRPr="004919A0">
                        <w:rPr>
                          <w:sz w:val="16"/>
                        </w:rPr>
                        <w:t>10-20</w:t>
                      </w:r>
                      <w:r>
                        <w:t xml:space="preserve"> feet</w:t>
                      </w:r>
                    </w:p>
                  </w:txbxContent>
                </v:textbox>
              </v:shape>
            </w:pict>
          </mc:Fallback>
        </mc:AlternateContent>
      </w:r>
      <w:r>
        <w:rPr>
          <w:rFonts w:ascii="Arial" w:eastAsia="Arial" w:hAnsi="Arial" w:cs="Arial"/>
          <w:noProof/>
          <w:color w:val="000000"/>
        </w:rPr>
        <mc:AlternateContent>
          <mc:Choice Requires="wps">
            <w:drawing>
              <wp:anchor distT="0" distB="0" distL="114300" distR="114300" simplePos="0" relativeHeight="251663360" behindDoc="0" locked="0" layoutInCell="1" allowOverlap="1" wp14:anchorId="4E7AB380" wp14:editId="54452046">
                <wp:simplePos x="0" y="0"/>
                <wp:positionH relativeFrom="column">
                  <wp:posOffset>624840</wp:posOffset>
                </wp:positionH>
                <wp:positionV relativeFrom="paragraph">
                  <wp:posOffset>2426335</wp:posOffset>
                </wp:positionV>
                <wp:extent cx="0" cy="502920"/>
                <wp:effectExtent l="95250" t="38100" r="76200" b="49530"/>
                <wp:wrapNone/>
                <wp:docPr id="21" name="Straight Arrow Connector 21"/>
                <wp:cNvGraphicFramePr/>
                <a:graphic xmlns:a="http://schemas.openxmlformats.org/drawingml/2006/main">
                  <a:graphicData uri="http://schemas.microsoft.com/office/word/2010/wordprocessingShape">
                    <wps:wsp>
                      <wps:cNvCnPr/>
                      <wps:spPr>
                        <a:xfrm>
                          <a:off x="0" y="0"/>
                          <a:ext cx="0" cy="50292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49.2pt;margin-top:191.05pt;width:0;height:3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" strokecolor="black [3213]" strokeweight="1pt">
                <v:stroke startarrow="open" endarrow="open"/>
              </v:shape>
            </w:pict>
          </mc:Fallback>
        </mc:AlternateContent>
      </w:r>
      <w:r w:rsidRPr="004919A0">
        <w:rPr>
          <w:rFonts w:ascii="Arial" w:eastAsia="Arial" w:hAnsi="Arial" w:cs="Arial"/>
          <w:noProof/>
          <w:color w:val="000000"/>
        </w:rPr>
        <mc:AlternateContent>
          <mc:Choice Requires="wps">
            <w:drawing>
              <wp:anchor distT="0" distB="0" distL="114300" distR="114300" simplePos="0" relativeHeight="251662336" behindDoc="0" locked="0" layoutInCell="1" allowOverlap="1" wp14:anchorId="7AF3F10C" wp14:editId="7B734E78">
                <wp:simplePos x="0" y="0"/>
                <wp:positionH relativeFrom="column">
                  <wp:posOffset>150495</wp:posOffset>
                </wp:positionH>
                <wp:positionV relativeFrom="paragraph">
                  <wp:posOffset>3002280</wp:posOffset>
                </wp:positionV>
                <wp:extent cx="1043940" cy="274320"/>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4320"/>
                        </a:xfrm>
                        <a:prstGeom prst="rect">
                          <a:avLst/>
                        </a:prstGeom>
                        <a:solidFill>
                          <a:srgbClr val="FFFFFF"/>
                        </a:solidFill>
                        <a:ln w="0">
                          <a:noFill/>
                          <a:miter lim="800000"/>
                          <a:headEnd/>
                          <a:tailEnd/>
                        </a:ln>
                      </wps:spPr>
                      <wps:txbx>
                        <w:txbxContent>
                          <w:p w:rsidR="00E1457B" w:rsidRDefault="00E1457B">
                            <w:r>
                              <w:t>Backpacks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85pt;margin-top:236.4pt;width:82.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" stroked="f" strokeweight="0">
                <v:textbox>
                  <w:txbxContent>
                    <w:p w:rsidR="00E1457B" w:rsidRDefault="00E1457B">
                      <w:r>
                        <w:t>Backpacks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1964E34" wp14:editId="4E42D710">
                <wp:simplePos x="0" y="0"/>
                <wp:positionH relativeFrom="column">
                  <wp:posOffset>91440</wp:posOffset>
                </wp:positionH>
                <wp:positionV relativeFrom="paragraph">
                  <wp:posOffset>2929255</wp:posOffset>
                </wp:positionV>
                <wp:extent cx="1143000" cy="396240"/>
                <wp:effectExtent l="0" t="0" r="19050" b="22860"/>
                <wp:wrapNone/>
                <wp:docPr id="14" name="Rectangle 14"/>
                <wp:cNvGraphicFramePr/>
                <a:graphic xmlns:a="http://schemas.openxmlformats.org/drawingml/2006/main">
                  <a:graphicData uri="http://schemas.microsoft.com/office/word/2010/wordprocessingShape">
                    <wps:wsp>
                      <wps:cNvSpPr/>
                      <wps:spPr>
                        <a:xfrm>
                          <a:off x="0" y="0"/>
                          <a:ext cx="1143000" cy="3962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7.2pt;margin-top:230.65pt;width:90pt;height:3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" fillcolor="white [3201]" strokecolor="#f79646 [3209]" strokeweight="2pt"/>
            </w:pict>
          </mc:Fallback>
        </mc:AlternateContent>
      </w:r>
      <w:r w:rsidR="00E25CC5">
        <w:rPr>
          <w:noProof/>
        </w:rPr>
        <w:drawing>
          <wp:inline distT="0" distB="0" distL="0" distR="0" wp14:anchorId="75416729" wp14:editId="691F94BD">
            <wp:extent cx="4831080" cy="3362432"/>
            <wp:effectExtent l="0" t="0" r="7620" b="9525"/>
            <wp:docPr id="13" name="Picture 13" descr="Camp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si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1080" cy="3362432"/>
                    </a:xfrm>
                    <a:prstGeom prst="rect">
                      <a:avLst/>
                    </a:prstGeom>
                    <a:noFill/>
                    <a:ln>
                      <a:noFill/>
                    </a:ln>
                  </pic:spPr>
                </pic:pic>
              </a:graphicData>
            </a:graphic>
          </wp:inline>
        </w:drawing>
      </w:r>
    </w:p>
    <w:p w:rsidR="00E25CC5" w:rsidRDefault="00E25CC5" w:rsidP="00E25CC5">
      <w:pPr>
        <w:spacing w:after="0" w:line="240" w:lineRule="auto"/>
        <w:rPr>
          <w:rFonts w:ascii="Arial" w:eastAsia="Arial" w:hAnsi="Arial" w:cs="Arial"/>
          <w:color w:val="000000"/>
        </w:rPr>
      </w:pPr>
      <w:r>
        <w:rPr>
          <w:rFonts w:ascii="Arial" w:eastAsia="Arial" w:hAnsi="Arial" w:cs="Arial"/>
          <w:color w:val="000000"/>
        </w:rPr>
        <w:t>Some additional notes:</w:t>
      </w:r>
    </w:p>
    <w:p w:rsidR="00E25CC5" w:rsidRPr="00E25CC5" w:rsidRDefault="00E25CC5" w:rsidP="00E25CC5">
      <w:pPr>
        <w:pStyle w:val="ListParagraph"/>
        <w:numPr>
          <w:ilvl w:val="0"/>
          <w:numId w:val="12"/>
        </w:numPr>
        <w:spacing w:after="0" w:line="240" w:lineRule="auto"/>
        <w:rPr>
          <w:rFonts w:ascii="Arial" w:eastAsia="Arial" w:hAnsi="Arial" w:cs="Arial"/>
          <w:color w:val="000000"/>
        </w:rPr>
      </w:pPr>
      <w:r w:rsidRPr="00E25CC5">
        <w:rPr>
          <w:rFonts w:ascii="Arial" w:eastAsia="Arial" w:hAnsi="Arial" w:cs="Arial"/>
          <w:color w:val="000000"/>
        </w:rPr>
        <w:t>Note that smellable areas are downwind of tent area</w:t>
      </w:r>
    </w:p>
    <w:p w:rsidR="00E25CC5" w:rsidRPr="00E25CC5" w:rsidRDefault="00E25CC5" w:rsidP="00E25CC5">
      <w:pPr>
        <w:pStyle w:val="ListParagraph"/>
        <w:numPr>
          <w:ilvl w:val="0"/>
          <w:numId w:val="12"/>
        </w:numPr>
        <w:spacing w:after="0" w:line="240" w:lineRule="auto"/>
        <w:rPr>
          <w:rFonts w:ascii="Arial" w:eastAsia="Arial" w:hAnsi="Arial" w:cs="Arial"/>
          <w:color w:val="000000"/>
        </w:rPr>
      </w:pPr>
      <w:r w:rsidRPr="00E25CC5">
        <w:rPr>
          <w:rFonts w:ascii="Arial" w:eastAsia="Arial" w:hAnsi="Arial" w:cs="Arial"/>
          <w:color w:val="000000"/>
        </w:rPr>
        <w:t xml:space="preserve">We usually keep food and washing areas together, with maybe a sump-hole </w:t>
      </w:r>
      <w:r w:rsidR="004919A0">
        <w:rPr>
          <w:rFonts w:ascii="Arial" w:eastAsia="Arial" w:hAnsi="Arial" w:cs="Arial"/>
          <w:color w:val="000000"/>
        </w:rPr>
        <w:t>in a different location</w:t>
      </w:r>
      <w:r w:rsidRPr="00E25CC5">
        <w:rPr>
          <w:rFonts w:ascii="Arial" w:eastAsia="Arial" w:hAnsi="Arial" w:cs="Arial"/>
          <w:color w:val="000000"/>
        </w:rPr>
        <w:t xml:space="preserve">. </w:t>
      </w:r>
    </w:p>
    <w:p w:rsidR="00E25CC5" w:rsidRPr="00E25CC5" w:rsidRDefault="00E25CC5" w:rsidP="00E25CC5">
      <w:pPr>
        <w:pStyle w:val="ListParagraph"/>
        <w:numPr>
          <w:ilvl w:val="0"/>
          <w:numId w:val="12"/>
        </w:numPr>
        <w:spacing w:after="0" w:line="240" w:lineRule="auto"/>
        <w:rPr>
          <w:rFonts w:ascii="Arial" w:eastAsia="Arial" w:hAnsi="Arial" w:cs="Arial"/>
          <w:color w:val="000000"/>
        </w:rPr>
      </w:pPr>
      <w:r w:rsidRPr="00E25CC5">
        <w:rPr>
          <w:rFonts w:ascii="Arial" w:eastAsia="Arial" w:hAnsi="Arial" w:cs="Arial"/>
          <w:color w:val="000000"/>
        </w:rPr>
        <w:t xml:space="preserve">Backpacks should also be stored 10-20 feet away from tents, under a tarp or dining fly. </w:t>
      </w:r>
    </w:p>
    <w:p w:rsidR="00E25CC5" w:rsidRPr="00E25CC5" w:rsidRDefault="00E25CC5" w:rsidP="00E25CC5">
      <w:pPr>
        <w:pStyle w:val="ListParagraph"/>
        <w:numPr>
          <w:ilvl w:val="0"/>
          <w:numId w:val="12"/>
        </w:numPr>
        <w:spacing w:after="0" w:line="240" w:lineRule="auto"/>
        <w:rPr>
          <w:rFonts w:ascii="Arial" w:eastAsia="Arial" w:hAnsi="Arial" w:cs="Arial"/>
          <w:color w:val="000000"/>
        </w:rPr>
      </w:pPr>
      <w:r w:rsidRPr="00E25CC5">
        <w:rPr>
          <w:rFonts w:ascii="Arial" w:eastAsia="Arial" w:hAnsi="Arial" w:cs="Arial"/>
          <w:color w:val="000000"/>
        </w:rPr>
        <w:t>Sometime</w:t>
      </w:r>
      <w:r w:rsidR="002A197D">
        <w:rPr>
          <w:rFonts w:ascii="Arial" w:eastAsia="Arial" w:hAnsi="Arial" w:cs="Arial"/>
          <w:color w:val="000000"/>
        </w:rPr>
        <w:t>s</w:t>
      </w:r>
      <w:r w:rsidRPr="00E25CC5">
        <w:rPr>
          <w:rFonts w:ascii="Arial" w:eastAsia="Arial" w:hAnsi="Arial" w:cs="Arial"/>
          <w:color w:val="000000"/>
        </w:rPr>
        <w:t xml:space="preserve"> these distances are not practical in camp sites, but the general idea keeping food and smellable areas a good distance away from tents is important.</w:t>
      </w:r>
    </w:p>
    <w:p w:rsidR="00E25CC5" w:rsidRPr="00E25CC5" w:rsidRDefault="00E25CC5" w:rsidP="00E25CC5">
      <w:pPr>
        <w:pStyle w:val="ListParagraph"/>
        <w:numPr>
          <w:ilvl w:val="0"/>
          <w:numId w:val="12"/>
        </w:numPr>
        <w:spacing w:after="0" w:line="240" w:lineRule="auto"/>
        <w:rPr>
          <w:rFonts w:ascii="Arial" w:eastAsia="Arial" w:hAnsi="Arial" w:cs="Arial"/>
          <w:color w:val="000000"/>
        </w:rPr>
      </w:pPr>
      <w:r w:rsidRPr="00E25CC5">
        <w:rPr>
          <w:rFonts w:ascii="Arial" w:eastAsia="Arial" w:hAnsi="Arial" w:cs="Arial"/>
          <w:color w:val="000000"/>
        </w:rPr>
        <w:t>The bear bag is the most import</w:t>
      </w:r>
      <w:r w:rsidR="004919A0">
        <w:rPr>
          <w:rFonts w:ascii="Arial" w:eastAsia="Arial" w:hAnsi="Arial" w:cs="Arial"/>
          <w:color w:val="000000"/>
        </w:rPr>
        <w:t>ant</w:t>
      </w:r>
      <w:r w:rsidRPr="00E25CC5">
        <w:rPr>
          <w:rFonts w:ascii="Arial" w:eastAsia="Arial" w:hAnsi="Arial" w:cs="Arial"/>
          <w:color w:val="000000"/>
        </w:rPr>
        <w:t xml:space="preserve"> item to keep far way, and downwind, of camp.</w:t>
      </w:r>
    </w:p>
    <w:p w:rsidR="00E25CC5" w:rsidRDefault="00E25CC5">
      <w:pPr>
        <w:rPr>
          <w:rFonts w:ascii="Arial" w:eastAsia="Arial" w:hAnsi="Arial" w:cs="Arial"/>
          <w:color w:val="000000"/>
        </w:rPr>
      </w:pPr>
    </w:p>
    <w:p w:rsidR="004E5DC7" w:rsidRDefault="004E5DC7">
      <w:pPr>
        <w:rPr>
          <w:rFonts w:ascii="Arial" w:eastAsia="Arial" w:hAnsi="Arial" w:cs="Arial"/>
          <w:color w:val="000000"/>
        </w:rPr>
      </w:pPr>
      <w:r>
        <w:rPr>
          <w:rFonts w:ascii="Arial" w:eastAsia="Arial" w:hAnsi="Arial" w:cs="Arial"/>
          <w:color w:val="000000"/>
        </w:rPr>
        <w:br w:type="page"/>
      </w:r>
    </w:p>
    <w:p w:rsidR="00E84A23" w:rsidRDefault="00BD6D70" w:rsidP="00E84A23">
      <w:pPr>
        <w:jc w:val="center"/>
        <w:rPr>
          <w:rFonts w:ascii="Arial" w:eastAsia="Arial" w:hAnsi="Arial" w:cs="Arial"/>
          <w:color w:val="000000"/>
        </w:rPr>
      </w:pPr>
      <w:r>
        <w:rPr>
          <w:rFonts w:ascii="Arial" w:eastAsia="Arial" w:hAnsi="Arial" w:cs="Arial"/>
          <w:noProof/>
          <w:color w:val="000000"/>
        </w:rPr>
        <w:lastRenderedPageBreak/>
        <w:drawing>
          <wp:inline distT="0" distB="0" distL="0" distR="0" wp14:anchorId="7B9A18CF" wp14:editId="61B6AA98">
            <wp:extent cx="335280" cy="471377"/>
            <wp:effectExtent l="0" t="0" r="7620" b="5080"/>
            <wp:docPr id="30" name="Picture 30" descr="C:\Users\Owne\AppData\Local\Microsoft\Windows\INetCache\IE\46SWUG21\waterdr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AppData\Local\Microsoft\Windows\INetCache\IE\46SWUG21\waterdrop[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856" cy="472187"/>
                    </a:xfrm>
                    <a:prstGeom prst="rect">
                      <a:avLst/>
                    </a:prstGeom>
                    <a:noFill/>
                    <a:ln>
                      <a:noFill/>
                    </a:ln>
                  </pic:spPr>
                </pic:pic>
              </a:graphicData>
            </a:graphic>
          </wp:inline>
        </w:drawing>
      </w:r>
    </w:p>
    <w:p w:rsidR="00E84A23" w:rsidRPr="00963263" w:rsidRDefault="00E84A23" w:rsidP="00E84A23">
      <w:pPr>
        <w:shd w:val="clear" w:color="auto" w:fill="C2D69B" w:themeFill="accent3" w:themeFillTint="99"/>
        <w:jc w:val="center"/>
        <w:rPr>
          <w:sz w:val="36"/>
          <w:szCs w:val="36"/>
        </w:rPr>
      </w:pPr>
      <w:r>
        <w:rPr>
          <w:b/>
          <w:sz w:val="36"/>
          <w:szCs w:val="36"/>
        </w:rPr>
        <w:t>Water Purification</w:t>
      </w:r>
    </w:p>
    <w:p w:rsidR="002A197D" w:rsidRDefault="002A197D" w:rsidP="002A197D">
      <w:pPr>
        <w:spacing w:after="0" w:line="240" w:lineRule="auto"/>
        <w:rPr>
          <w:rFonts w:ascii="Arial" w:eastAsia="Arial" w:hAnsi="Arial" w:cs="Arial"/>
          <w:color w:val="000000"/>
        </w:rPr>
      </w:pPr>
      <w:r>
        <w:rPr>
          <w:rFonts w:ascii="Arial" w:eastAsia="Arial" w:hAnsi="Arial" w:cs="Arial"/>
          <w:color w:val="000000"/>
        </w:rPr>
        <w:t xml:space="preserve">The crew uses two types of water purification systems to purify water twice: First, the Platypus Gravity Works water filtration system is used, and then chemical purification with </w:t>
      </w:r>
      <w:r w:rsidR="00E84A23">
        <w:rPr>
          <w:rFonts w:ascii="Arial" w:eastAsia="Arial" w:hAnsi="Arial" w:cs="Arial"/>
          <w:color w:val="000000"/>
        </w:rPr>
        <w:t>chlorine dioxide (</w:t>
      </w:r>
      <w:r>
        <w:rPr>
          <w:rFonts w:ascii="Arial" w:eastAsia="Arial" w:hAnsi="Arial" w:cs="Arial"/>
          <w:color w:val="000000"/>
        </w:rPr>
        <w:t>either Katadyn or Aquam</w:t>
      </w:r>
      <w:r w:rsidR="00E84A23">
        <w:rPr>
          <w:rFonts w:ascii="Arial" w:eastAsia="Arial" w:hAnsi="Arial" w:cs="Arial"/>
          <w:color w:val="000000"/>
        </w:rPr>
        <w:t>i</w:t>
      </w:r>
      <w:r>
        <w:rPr>
          <w:rFonts w:ascii="Arial" w:eastAsia="Arial" w:hAnsi="Arial" w:cs="Arial"/>
          <w:color w:val="000000"/>
        </w:rPr>
        <w:t>ra</w:t>
      </w:r>
      <w:r w:rsidR="00E84A23">
        <w:rPr>
          <w:rFonts w:ascii="Arial" w:eastAsia="Arial" w:hAnsi="Arial" w:cs="Arial"/>
          <w:color w:val="000000"/>
        </w:rPr>
        <w:t xml:space="preserve"> brand)</w:t>
      </w:r>
      <w:r>
        <w:rPr>
          <w:rFonts w:ascii="Arial" w:eastAsia="Arial" w:hAnsi="Arial" w:cs="Arial"/>
          <w:color w:val="000000"/>
        </w:rPr>
        <w:t xml:space="preserve"> wat</w:t>
      </w:r>
      <w:r w:rsidR="00E84A23">
        <w:rPr>
          <w:rFonts w:ascii="Arial" w:eastAsia="Arial" w:hAnsi="Arial" w:cs="Arial"/>
          <w:color w:val="000000"/>
        </w:rPr>
        <w:t>e</w:t>
      </w:r>
      <w:r>
        <w:rPr>
          <w:rFonts w:ascii="Arial" w:eastAsia="Arial" w:hAnsi="Arial" w:cs="Arial"/>
          <w:color w:val="000000"/>
        </w:rPr>
        <w:t>r purification tablets is used.  Occasionally iodine tablets are used, but care needs to be taken when using this method, because some people have iodine allergies. It should be noted it is not really necessary to use both of these methods to purify water in our area.  We do this as a an extra precaution.</w:t>
      </w:r>
    </w:p>
    <w:p w:rsidR="002A197D" w:rsidRDefault="002A197D" w:rsidP="002A197D">
      <w:pPr>
        <w:spacing w:after="0" w:line="240" w:lineRule="auto"/>
        <w:rPr>
          <w:rFonts w:ascii="Arial" w:eastAsia="Arial" w:hAnsi="Arial" w:cs="Arial"/>
          <w:color w:val="000000"/>
        </w:rPr>
      </w:pPr>
      <w:r>
        <w:rPr>
          <w:rFonts w:ascii="Arial" w:eastAsia="Arial" w:hAnsi="Arial" w:cs="Arial"/>
          <w:color w:val="000000"/>
        </w:rPr>
        <w:t>Some additional notes:</w:t>
      </w:r>
    </w:p>
    <w:p w:rsidR="002A197D" w:rsidRPr="00E84A23" w:rsidRDefault="002A197D" w:rsidP="00E84A23">
      <w:pPr>
        <w:pStyle w:val="ListParagraph"/>
        <w:numPr>
          <w:ilvl w:val="0"/>
          <w:numId w:val="13"/>
        </w:numPr>
        <w:spacing w:after="0" w:line="240" w:lineRule="auto"/>
        <w:rPr>
          <w:rFonts w:ascii="Arial" w:eastAsia="Arial" w:hAnsi="Arial" w:cs="Arial"/>
          <w:color w:val="000000"/>
        </w:rPr>
      </w:pPr>
      <w:r w:rsidRPr="00E84A23">
        <w:rPr>
          <w:rFonts w:ascii="Arial" w:eastAsia="Arial" w:hAnsi="Arial" w:cs="Arial"/>
          <w:color w:val="000000"/>
        </w:rPr>
        <w:t>In both methods, care must be taken t</w:t>
      </w:r>
      <w:r w:rsidR="00E84A23" w:rsidRPr="00E84A23">
        <w:rPr>
          <w:rFonts w:ascii="Arial" w:eastAsia="Arial" w:hAnsi="Arial" w:cs="Arial"/>
          <w:color w:val="000000"/>
        </w:rPr>
        <w:t>o</w:t>
      </w:r>
      <w:r w:rsidRPr="00E84A23">
        <w:rPr>
          <w:rFonts w:ascii="Arial" w:eastAsia="Arial" w:hAnsi="Arial" w:cs="Arial"/>
          <w:color w:val="000000"/>
        </w:rPr>
        <w:t xml:space="preserve"> make sure that the water is as free from debris as possible.  Sometimes you can “prefilter” the water though a bandana to remove debris.</w:t>
      </w:r>
    </w:p>
    <w:p w:rsidR="00E84A23" w:rsidRPr="00E84A23" w:rsidRDefault="00E84A23" w:rsidP="00E84A23">
      <w:pPr>
        <w:pStyle w:val="ListParagraph"/>
        <w:numPr>
          <w:ilvl w:val="0"/>
          <w:numId w:val="13"/>
        </w:numPr>
        <w:spacing w:after="0" w:line="240" w:lineRule="auto"/>
        <w:rPr>
          <w:rFonts w:ascii="Arial" w:eastAsia="Arial" w:hAnsi="Arial" w:cs="Arial"/>
          <w:color w:val="000000"/>
        </w:rPr>
      </w:pPr>
      <w:r w:rsidRPr="00E84A23">
        <w:rPr>
          <w:rFonts w:ascii="Arial" w:eastAsia="Arial" w:hAnsi="Arial" w:cs="Arial"/>
          <w:color w:val="000000"/>
        </w:rPr>
        <w:t>If you are going to use boiled water for cooking, no other water purification method is needed other than boiling the water for 3-5 minutes.</w:t>
      </w:r>
    </w:p>
    <w:p w:rsidR="00E84A23" w:rsidRPr="00E84A23" w:rsidRDefault="00E84A23" w:rsidP="00E84A23">
      <w:pPr>
        <w:pStyle w:val="ListParagraph"/>
        <w:numPr>
          <w:ilvl w:val="0"/>
          <w:numId w:val="13"/>
        </w:numPr>
        <w:spacing w:after="0" w:line="240" w:lineRule="auto"/>
        <w:rPr>
          <w:rFonts w:ascii="Arial" w:eastAsia="Arial" w:hAnsi="Arial" w:cs="Arial"/>
          <w:color w:val="000000"/>
        </w:rPr>
      </w:pPr>
      <w:r w:rsidRPr="00E84A23">
        <w:rPr>
          <w:rFonts w:ascii="Arial" w:eastAsia="Arial" w:hAnsi="Arial" w:cs="Arial"/>
          <w:color w:val="000000"/>
        </w:rPr>
        <w:t>Figure out how much water you need by figuring out how much water you have on hand (gather everyone together and get an assessment), and how much you need: cooking cleaning for this day and the next morning, and 2-3 liters of water for each person on the next day’s hike.</w:t>
      </w:r>
    </w:p>
    <w:p w:rsidR="00E84A23" w:rsidRPr="00E84A23" w:rsidRDefault="00E84A23" w:rsidP="00E84A23">
      <w:pPr>
        <w:pStyle w:val="ListParagraph"/>
        <w:numPr>
          <w:ilvl w:val="0"/>
          <w:numId w:val="13"/>
        </w:numPr>
        <w:spacing w:after="0" w:line="240" w:lineRule="auto"/>
        <w:rPr>
          <w:rFonts w:ascii="Arial" w:eastAsia="Arial" w:hAnsi="Arial" w:cs="Arial"/>
          <w:color w:val="000000"/>
        </w:rPr>
      </w:pPr>
      <w:r w:rsidRPr="00BD6D70">
        <w:rPr>
          <w:rFonts w:ascii="Arial" w:eastAsia="Arial" w:hAnsi="Arial" w:cs="Arial"/>
          <w:b/>
          <w:color w:val="000000"/>
        </w:rPr>
        <w:t>ALWAYS be EXTREMELY CAREFUL to separate purified (1</w:t>
      </w:r>
      <w:r w:rsidRPr="00BD6D70">
        <w:rPr>
          <w:rFonts w:ascii="Arial" w:eastAsia="Arial" w:hAnsi="Arial" w:cs="Arial"/>
          <w:b/>
          <w:color w:val="000000"/>
          <w:vertAlign w:val="superscript"/>
        </w:rPr>
        <w:t>st</w:t>
      </w:r>
      <w:r w:rsidRPr="00BD6D70">
        <w:rPr>
          <w:rFonts w:ascii="Arial" w:eastAsia="Arial" w:hAnsi="Arial" w:cs="Arial"/>
          <w:b/>
          <w:color w:val="000000"/>
        </w:rPr>
        <w:t xml:space="preserve"> step and 2</w:t>
      </w:r>
      <w:r w:rsidRPr="00BD6D70">
        <w:rPr>
          <w:rFonts w:ascii="Arial" w:eastAsia="Arial" w:hAnsi="Arial" w:cs="Arial"/>
          <w:b/>
          <w:color w:val="000000"/>
          <w:vertAlign w:val="superscript"/>
        </w:rPr>
        <w:t>nd</w:t>
      </w:r>
      <w:r w:rsidRPr="00BD6D70">
        <w:rPr>
          <w:rFonts w:ascii="Arial" w:eastAsia="Arial" w:hAnsi="Arial" w:cs="Arial"/>
          <w:b/>
          <w:color w:val="000000"/>
        </w:rPr>
        <w:t xml:space="preserve"> st</w:t>
      </w:r>
      <w:r w:rsidR="00BD6D70" w:rsidRPr="00BD6D70">
        <w:rPr>
          <w:rFonts w:ascii="Arial" w:eastAsia="Arial" w:hAnsi="Arial" w:cs="Arial"/>
          <w:b/>
          <w:color w:val="000000"/>
        </w:rPr>
        <w:t>ep) and unpurified water, so that you don’t get them confused</w:t>
      </w:r>
      <w:r w:rsidR="00BD6D70">
        <w:rPr>
          <w:rFonts w:ascii="Arial" w:eastAsia="Arial" w:hAnsi="Arial" w:cs="Arial"/>
          <w:b/>
          <w:color w:val="000000"/>
        </w:rPr>
        <w:t>.</w:t>
      </w:r>
      <w:r w:rsidRPr="00E84A23">
        <w:rPr>
          <w:rFonts w:ascii="Arial" w:eastAsia="Arial" w:hAnsi="Arial" w:cs="Arial"/>
          <w:color w:val="000000"/>
        </w:rPr>
        <w:t xml:space="preserve"> Giardia poisoning is </w:t>
      </w:r>
      <w:r w:rsidRPr="00E84A23">
        <w:rPr>
          <w:rFonts w:ascii="Arial" w:eastAsia="Arial" w:hAnsi="Arial" w:cs="Arial"/>
          <w:color w:val="000000"/>
          <w:u w:val="single"/>
        </w:rPr>
        <w:t>extremely</w:t>
      </w:r>
      <w:r w:rsidRPr="00E84A23">
        <w:rPr>
          <w:rFonts w:ascii="Arial" w:eastAsia="Arial" w:hAnsi="Arial" w:cs="Arial"/>
          <w:color w:val="000000"/>
        </w:rPr>
        <w:t xml:space="preserve"> unpleasant and can last for months.</w:t>
      </w:r>
      <w:r w:rsidR="00BD6D70">
        <w:rPr>
          <w:rFonts w:ascii="Arial" w:eastAsia="Arial" w:hAnsi="Arial" w:cs="Arial"/>
          <w:color w:val="000000"/>
        </w:rPr>
        <w:t xml:space="preserve"> When in doubt, ALWAYS repurify!</w:t>
      </w:r>
    </w:p>
    <w:p w:rsidR="00E84A23" w:rsidRDefault="00E84A23" w:rsidP="002A197D">
      <w:pPr>
        <w:spacing w:after="0" w:line="240" w:lineRule="auto"/>
        <w:rPr>
          <w:rFonts w:ascii="Arial" w:eastAsia="Arial" w:hAnsi="Arial" w:cs="Arial"/>
          <w:color w:val="000000"/>
        </w:rPr>
      </w:pPr>
    </w:p>
    <w:p w:rsidR="002A197D" w:rsidRDefault="002A197D" w:rsidP="002A197D">
      <w:pPr>
        <w:spacing w:after="0" w:line="240" w:lineRule="auto"/>
        <w:rPr>
          <w:rFonts w:ascii="Arial" w:eastAsia="Arial" w:hAnsi="Arial" w:cs="Arial"/>
          <w:b/>
          <w:color w:val="000000"/>
        </w:rPr>
      </w:pPr>
      <w:r w:rsidRPr="00BD6D70">
        <w:rPr>
          <w:rFonts w:ascii="Arial" w:eastAsia="Arial" w:hAnsi="Arial" w:cs="Arial"/>
          <w:b/>
          <w:color w:val="000000"/>
        </w:rPr>
        <w:t>Platypus Gravity Works water filtration system:</w:t>
      </w:r>
    </w:p>
    <w:p w:rsidR="00786007" w:rsidRPr="00BD6D70" w:rsidRDefault="00786007" w:rsidP="002A197D">
      <w:pPr>
        <w:spacing w:after="0" w:line="240" w:lineRule="auto"/>
        <w:rPr>
          <w:rFonts w:ascii="Arial" w:eastAsia="Arial" w:hAnsi="Arial" w:cs="Arial"/>
          <w:b/>
          <w:color w:val="000000"/>
        </w:rPr>
      </w:pPr>
      <w:r>
        <w:rPr>
          <w:noProof/>
        </w:rPr>
        <w:drawing>
          <wp:inline distT="0" distB="0" distL="0" distR="0" wp14:anchorId="37BB6A8D" wp14:editId="2BF37B31">
            <wp:extent cx="1507236" cy="982980"/>
            <wp:effectExtent l="0" t="0" r="0" b="7620"/>
            <wp:docPr id="31" name="Picture 31" descr="http://www.cascadedesigns.com/images/product/medium/GravityWorks_4-0L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scadedesigns.com/images/product/medium/GravityWorks_4-0L_Filte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7236" cy="982980"/>
                    </a:xfrm>
                    <a:prstGeom prst="rect">
                      <a:avLst/>
                    </a:prstGeom>
                    <a:noFill/>
                    <a:ln>
                      <a:noFill/>
                    </a:ln>
                  </pic:spPr>
                </pic:pic>
              </a:graphicData>
            </a:graphic>
          </wp:inline>
        </w:drawing>
      </w:r>
    </w:p>
    <w:p w:rsidR="002A197D" w:rsidRDefault="00BD6D70" w:rsidP="002A197D">
      <w:pPr>
        <w:spacing w:after="0" w:line="240" w:lineRule="auto"/>
        <w:rPr>
          <w:rFonts w:ascii="Arial" w:eastAsia="Arial" w:hAnsi="Arial" w:cs="Arial"/>
          <w:color w:val="000000"/>
        </w:rPr>
      </w:pPr>
      <w:r>
        <w:rPr>
          <w:rFonts w:ascii="Arial" w:eastAsia="Arial" w:hAnsi="Arial" w:cs="Arial"/>
          <w:color w:val="000000"/>
        </w:rPr>
        <w:t>Please see full pdf instructions in Appendix C.</w:t>
      </w:r>
    </w:p>
    <w:p w:rsidR="002A197D" w:rsidRDefault="00BD6D70" w:rsidP="002A197D">
      <w:pPr>
        <w:spacing w:after="0" w:line="240" w:lineRule="auto"/>
        <w:rPr>
          <w:rFonts w:ascii="Arial" w:eastAsia="Arial" w:hAnsi="Arial" w:cs="Arial"/>
          <w:color w:val="000000"/>
        </w:rPr>
      </w:pPr>
      <w:r>
        <w:rPr>
          <w:rFonts w:ascii="Arial" w:eastAsia="Arial" w:hAnsi="Arial" w:cs="Arial"/>
          <w:color w:val="000000"/>
        </w:rPr>
        <w:t>Here is a quick video to give you an idea</w:t>
      </w:r>
      <w:r w:rsidR="00466F35">
        <w:rPr>
          <w:rFonts w:ascii="Arial" w:eastAsia="Arial" w:hAnsi="Arial" w:cs="Arial"/>
          <w:color w:val="000000"/>
        </w:rPr>
        <w:t xml:space="preserve"> of how to use it</w:t>
      </w:r>
      <w:r>
        <w:rPr>
          <w:rFonts w:ascii="Arial" w:eastAsia="Arial" w:hAnsi="Arial" w:cs="Arial"/>
          <w:color w:val="000000"/>
        </w:rPr>
        <w:t>, there are many more if you want more info:</w:t>
      </w:r>
    </w:p>
    <w:p w:rsidR="00BD6D70" w:rsidRDefault="000F5678" w:rsidP="002A197D">
      <w:pPr>
        <w:spacing w:after="0" w:line="240" w:lineRule="auto"/>
        <w:rPr>
          <w:rFonts w:ascii="Arial" w:eastAsia="Arial" w:hAnsi="Arial" w:cs="Arial"/>
          <w:color w:val="000000"/>
        </w:rPr>
      </w:pPr>
      <w:hyperlink r:id="rId62" w:history="1">
        <w:r w:rsidR="00BD6D70" w:rsidRPr="006C2F8B">
          <w:rPr>
            <w:rStyle w:val="Hyperlink"/>
            <w:rFonts w:ascii="Arial" w:eastAsia="Arial" w:hAnsi="Arial" w:cs="Arial"/>
          </w:rPr>
          <w:t>https://www.youtube.com/watch?v=1KVNtjNJsc4</w:t>
        </w:r>
      </w:hyperlink>
    </w:p>
    <w:p w:rsidR="00BD6D70" w:rsidRDefault="00BD6D70" w:rsidP="002A197D">
      <w:pPr>
        <w:spacing w:after="0" w:line="240" w:lineRule="auto"/>
        <w:rPr>
          <w:rFonts w:ascii="Arial" w:eastAsia="Arial" w:hAnsi="Arial" w:cs="Arial"/>
          <w:color w:val="000000"/>
        </w:rPr>
      </w:pPr>
    </w:p>
    <w:p w:rsidR="002A197D" w:rsidRDefault="002A197D" w:rsidP="002A197D">
      <w:pPr>
        <w:spacing w:after="0" w:line="240" w:lineRule="auto"/>
        <w:rPr>
          <w:rFonts w:ascii="Arial" w:eastAsia="Arial" w:hAnsi="Arial" w:cs="Arial"/>
          <w:color w:val="000000"/>
        </w:rPr>
      </w:pPr>
    </w:p>
    <w:p w:rsidR="002A197D" w:rsidRPr="00D70A53" w:rsidRDefault="00786007" w:rsidP="002A197D">
      <w:pPr>
        <w:spacing w:after="0" w:line="240" w:lineRule="auto"/>
        <w:rPr>
          <w:rFonts w:ascii="Arial" w:eastAsia="Arial" w:hAnsi="Arial" w:cs="Arial"/>
          <w:b/>
          <w:color w:val="000000"/>
        </w:rPr>
      </w:pPr>
      <w:r w:rsidRPr="00D70A53">
        <w:rPr>
          <w:rFonts w:ascii="Arial" w:eastAsia="Arial" w:hAnsi="Arial" w:cs="Arial"/>
          <w:b/>
          <w:color w:val="000000"/>
        </w:rPr>
        <w:t>Water purification tablets:</w:t>
      </w:r>
    </w:p>
    <w:p w:rsidR="00550BFF" w:rsidRDefault="00786007" w:rsidP="002A197D">
      <w:pPr>
        <w:spacing w:after="0" w:line="240" w:lineRule="auto"/>
        <w:rPr>
          <w:rFonts w:ascii="Arial" w:eastAsia="Arial" w:hAnsi="Arial" w:cs="Arial"/>
          <w:color w:val="000000"/>
        </w:rPr>
      </w:pPr>
      <w:r>
        <w:rPr>
          <w:rFonts w:ascii="Arial" w:eastAsia="Arial" w:hAnsi="Arial" w:cs="Arial"/>
          <w:color w:val="000000"/>
        </w:rPr>
        <w:t xml:space="preserve">Instructions are on tablet </w:t>
      </w:r>
      <w:r w:rsidR="00D70A53">
        <w:rPr>
          <w:rFonts w:ascii="Arial" w:eastAsia="Arial" w:hAnsi="Arial" w:cs="Arial"/>
          <w:color w:val="000000"/>
        </w:rPr>
        <w:t xml:space="preserve">package.  Ingeneral at tablet to container with water (usually one tablet per liter, but read instructions) let tablet dissolve for 15 minutes. Shake container to mix. Now slightly loosen threads of bottle cap about half way. </w:t>
      </w:r>
      <w:r w:rsidR="00D70A53" w:rsidRPr="00D70A53">
        <w:rPr>
          <w:rFonts w:ascii="Arial" w:eastAsia="Arial" w:hAnsi="Arial" w:cs="Arial"/>
          <w:color w:val="000000"/>
          <w:u w:val="single"/>
        </w:rPr>
        <w:t>Briefly</w:t>
      </w:r>
      <w:r w:rsidR="00D70A53">
        <w:rPr>
          <w:rFonts w:ascii="Arial" w:eastAsia="Arial" w:hAnsi="Arial" w:cs="Arial"/>
          <w:color w:val="000000"/>
        </w:rPr>
        <w:t xml:space="preserve"> invert bottle to let water flood the threads of  the bottle. You will know this is happening when you see water leaking out of the cap area of the inverted bottle.  Now, with bottle right side up, close bottle cap and let water sit for 4 hours to fully purify</w:t>
      </w:r>
    </w:p>
    <w:p w:rsidR="00550BFF" w:rsidRDefault="00550BFF" w:rsidP="002A197D">
      <w:pPr>
        <w:spacing w:after="0" w:line="240" w:lineRule="auto"/>
        <w:rPr>
          <w:rFonts w:ascii="Arial" w:eastAsia="Arial" w:hAnsi="Arial" w:cs="Arial"/>
          <w:color w:val="000000"/>
        </w:rPr>
      </w:pPr>
    </w:p>
    <w:p w:rsidR="00550BFF" w:rsidRDefault="00550BFF" w:rsidP="002A197D">
      <w:pPr>
        <w:spacing w:after="0" w:line="240" w:lineRule="auto"/>
        <w:rPr>
          <w:rFonts w:ascii="Arial" w:eastAsia="Arial" w:hAnsi="Arial" w:cs="Arial"/>
          <w:color w:val="000000"/>
        </w:rPr>
      </w:pPr>
    </w:p>
    <w:p w:rsidR="00550BFF" w:rsidRDefault="00550BFF" w:rsidP="002A197D">
      <w:pPr>
        <w:spacing w:after="0" w:line="240" w:lineRule="auto"/>
        <w:rPr>
          <w:rFonts w:ascii="Arial" w:eastAsia="Arial" w:hAnsi="Arial" w:cs="Arial"/>
          <w:color w:val="000000"/>
        </w:rPr>
      </w:pPr>
    </w:p>
    <w:p w:rsidR="002A197D" w:rsidRDefault="00D70A53" w:rsidP="002A197D">
      <w:pPr>
        <w:spacing w:after="0" w:line="240" w:lineRule="auto"/>
        <w:rPr>
          <w:rFonts w:ascii="Arial" w:eastAsia="Arial" w:hAnsi="Arial" w:cs="Arial"/>
          <w:color w:val="000000"/>
        </w:rPr>
      </w:pPr>
      <w:r>
        <w:rPr>
          <w:rFonts w:ascii="Arial" w:eastAsia="Arial" w:hAnsi="Arial" w:cs="Arial"/>
          <w:color w:val="000000"/>
        </w:rPr>
        <w:t>.</w:t>
      </w:r>
      <w:r w:rsidR="002A197D">
        <w:rPr>
          <w:rFonts w:ascii="Arial" w:eastAsia="Arial" w:hAnsi="Arial" w:cs="Arial"/>
          <w:color w:val="000000"/>
        </w:rPr>
        <w:br w:type="page"/>
      </w:r>
    </w:p>
    <w:p w:rsidR="002120D9" w:rsidRDefault="002120D9">
      <w:pPr>
        <w:rPr>
          <w:rFonts w:ascii="Arial" w:eastAsia="Arial" w:hAnsi="Arial" w:cs="Arial"/>
          <w:color w:val="000000"/>
        </w:rPr>
      </w:pPr>
    </w:p>
    <w:p w:rsidR="00E877A7" w:rsidRDefault="00124AC6" w:rsidP="00E877A7">
      <w:pPr>
        <w:jc w:val="center"/>
        <w:rPr>
          <w:rFonts w:ascii="Arial" w:eastAsia="Arial" w:hAnsi="Arial" w:cs="Arial"/>
          <w:color w:val="000000"/>
        </w:rPr>
      </w:pPr>
      <w:r>
        <w:rPr>
          <w:noProof/>
        </w:rPr>
        <w:drawing>
          <wp:inline distT="0" distB="0" distL="0" distR="0" wp14:anchorId="1845BB65" wp14:editId="24FD32BD">
            <wp:extent cx="731520" cy="731520"/>
            <wp:effectExtent l="0" t="0" r="0" b="0"/>
            <wp:docPr id="298" name="Picture 298" descr="Image result for backpacking stov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ckpacking stove carto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E877A7" w:rsidRPr="00963263" w:rsidRDefault="00E877A7" w:rsidP="00E877A7">
      <w:pPr>
        <w:shd w:val="clear" w:color="auto" w:fill="C2D69B" w:themeFill="accent3" w:themeFillTint="99"/>
        <w:jc w:val="center"/>
        <w:rPr>
          <w:sz w:val="36"/>
          <w:szCs w:val="36"/>
        </w:rPr>
      </w:pPr>
      <w:r>
        <w:rPr>
          <w:b/>
          <w:sz w:val="36"/>
          <w:szCs w:val="36"/>
        </w:rPr>
        <w:t>Backpacking Stove Operation</w:t>
      </w:r>
    </w:p>
    <w:p w:rsidR="009511EC" w:rsidRDefault="002120D9">
      <w:pPr>
        <w:rPr>
          <w:rFonts w:ascii="Arial" w:eastAsia="Arial" w:hAnsi="Arial" w:cs="Arial"/>
          <w:color w:val="000000"/>
        </w:rPr>
      </w:pPr>
      <w:r>
        <w:rPr>
          <w:rFonts w:ascii="Arial" w:eastAsia="Arial" w:hAnsi="Arial" w:cs="Arial"/>
          <w:color w:val="000000"/>
        </w:rPr>
        <w:t>The ability to us</w:t>
      </w:r>
      <w:r w:rsidR="00185EB6">
        <w:rPr>
          <w:rFonts w:ascii="Arial" w:eastAsia="Arial" w:hAnsi="Arial" w:cs="Arial"/>
          <w:color w:val="000000"/>
        </w:rPr>
        <w:t>e</w:t>
      </w:r>
      <w:r w:rsidR="009511EC">
        <w:rPr>
          <w:rFonts w:ascii="Arial" w:eastAsia="Arial" w:hAnsi="Arial" w:cs="Arial"/>
          <w:color w:val="000000"/>
        </w:rPr>
        <w:t xml:space="preserve"> </w:t>
      </w:r>
      <w:r w:rsidR="00124AC6">
        <w:rPr>
          <w:rFonts w:ascii="Arial" w:eastAsia="Arial" w:hAnsi="Arial" w:cs="Arial"/>
          <w:color w:val="000000"/>
        </w:rPr>
        <w:t>a</w:t>
      </w:r>
      <w:r>
        <w:rPr>
          <w:rFonts w:ascii="Arial" w:eastAsia="Arial" w:hAnsi="Arial" w:cs="Arial"/>
          <w:color w:val="000000"/>
        </w:rPr>
        <w:t xml:space="preserve"> backcountry camping stove is not difficult, but it requires a little </w:t>
      </w:r>
      <w:r w:rsidR="009511EC">
        <w:rPr>
          <w:rFonts w:ascii="Arial" w:eastAsia="Arial" w:hAnsi="Arial" w:cs="Arial"/>
          <w:color w:val="000000"/>
        </w:rPr>
        <w:t>practice</w:t>
      </w:r>
      <w:r>
        <w:rPr>
          <w:rFonts w:ascii="Arial" w:eastAsia="Arial" w:hAnsi="Arial" w:cs="Arial"/>
          <w:color w:val="000000"/>
        </w:rPr>
        <w:t>, and is better learned by doing</w:t>
      </w:r>
      <w:r w:rsidR="00185EB6">
        <w:rPr>
          <w:rFonts w:ascii="Arial" w:eastAsia="Arial" w:hAnsi="Arial" w:cs="Arial"/>
          <w:color w:val="000000"/>
        </w:rPr>
        <w:t>,</w:t>
      </w:r>
      <w:r>
        <w:rPr>
          <w:rFonts w:ascii="Arial" w:eastAsia="Arial" w:hAnsi="Arial" w:cs="Arial"/>
          <w:color w:val="000000"/>
        </w:rPr>
        <w:t xml:space="preserve"> rather than reading instructions or seeing a video. That being said</w:t>
      </w:r>
      <w:r w:rsidR="00124AC6">
        <w:rPr>
          <w:rFonts w:ascii="Arial" w:eastAsia="Arial" w:hAnsi="Arial" w:cs="Arial"/>
          <w:color w:val="000000"/>
        </w:rPr>
        <w:t>, the information below</w:t>
      </w:r>
      <w:r>
        <w:rPr>
          <w:rFonts w:ascii="Arial" w:eastAsia="Arial" w:hAnsi="Arial" w:cs="Arial"/>
          <w:color w:val="000000"/>
        </w:rPr>
        <w:t xml:space="preserve"> can be very useful in getting you started in the process. </w:t>
      </w:r>
    </w:p>
    <w:p w:rsidR="009511EC" w:rsidRDefault="00124AC6">
      <w:pPr>
        <w:rPr>
          <w:rFonts w:ascii="Arial" w:eastAsia="Arial" w:hAnsi="Arial" w:cs="Arial"/>
          <w:color w:val="000000"/>
        </w:rPr>
      </w:pPr>
      <w:r>
        <w:rPr>
          <w:rFonts w:ascii="Arial" w:eastAsia="Arial" w:hAnsi="Arial" w:cs="Arial"/>
          <w:color w:val="000000"/>
        </w:rPr>
        <w:t xml:space="preserve">There are many kinds of backpacking stoves.  </w:t>
      </w:r>
      <w:r w:rsidR="009511EC">
        <w:rPr>
          <w:rFonts w:ascii="Arial" w:eastAsia="Arial" w:hAnsi="Arial" w:cs="Arial"/>
          <w:color w:val="000000"/>
        </w:rPr>
        <w:t>Our Crew uses a</w:t>
      </w:r>
      <w:r w:rsidR="00E877A7">
        <w:rPr>
          <w:rFonts w:ascii="Arial" w:eastAsia="Arial" w:hAnsi="Arial" w:cs="Arial"/>
          <w:color w:val="000000"/>
        </w:rPr>
        <w:t>n MSR</w:t>
      </w:r>
      <w:r w:rsidR="009511EC">
        <w:rPr>
          <w:rFonts w:ascii="Arial" w:eastAsia="Arial" w:hAnsi="Arial" w:cs="Arial"/>
          <w:color w:val="000000"/>
        </w:rPr>
        <w:t xml:space="preserve"> Whisperlite stove, which looks like this when fully assembled</w:t>
      </w:r>
      <w:r w:rsidR="00E877A7">
        <w:rPr>
          <w:rFonts w:ascii="Arial" w:eastAsia="Arial" w:hAnsi="Arial" w:cs="Arial"/>
          <w:color w:val="000000"/>
        </w:rPr>
        <w:t>:</w:t>
      </w:r>
    </w:p>
    <w:p w:rsidR="00E877A7" w:rsidRDefault="00E877A7">
      <w:pPr>
        <w:rPr>
          <w:rFonts w:ascii="Arial" w:eastAsia="Arial" w:hAnsi="Arial" w:cs="Arial"/>
          <w:color w:val="000000"/>
        </w:rPr>
      </w:pPr>
      <w:r>
        <w:rPr>
          <w:noProof/>
        </w:rPr>
        <w:drawing>
          <wp:inline distT="0" distB="0" distL="0" distR="0" wp14:anchorId="423ABB9A" wp14:editId="41761392">
            <wp:extent cx="1508760" cy="1105619"/>
            <wp:effectExtent l="0" t="0" r="0" b="0"/>
            <wp:docPr id="296" name="Picture 296" descr="Image result for diagram for how to use a whisperlite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agram for how to use a whisperlite st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8760" cy="1105619"/>
                    </a:xfrm>
                    <a:prstGeom prst="rect">
                      <a:avLst/>
                    </a:prstGeom>
                    <a:noFill/>
                    <a:ln>
                      <a:noFill/>
                    </a:ln>
                  </pic:spPr>
                </pic:pic>
              </a:graphicData>
            </a:graphic>
          </wp:inline>
        </w:drawing>
      </w:r>
    </w:p>
    <w:p w:rsidR="002120D9" w:rsidRDefault="002120D9">
      <w:pPr>
        <w:rPr>
          <w:rFonts w:ascii="Arial" w:eastAsia="Arial" w:hAnsi="Arial" w:cs="Arial"/>
          <w:color w:val="000000"/>
        </w:rPr>
      </w:pPr>
      <w:r>
        <w:rPr>
          <w:rFonts w:ascii="Arial" w:eastAsia="Arial" w:hAnsi="Arial" w:cs="Arial"/>
          <w:color w:val="000000"/>
        </w:rPr>
        <w:t xml:space="preserve">The printed instructions on how to use a </w:t>
      </w:r>
      <w:r w:rsidR="009511EC">
        <w:rPr>
          <w:rFonts w:ascii="Arial" w:eastAsia="Arial" w:hAnsi="Arial" w:cs="Arial"/>
          <w:color w:val="000000"/>
        </w:rPr>
        <w:t>W</w:t>
      </w:r>
      <w:r>
        <w:rPr>
          <w:rFonts w:ascii="Arial" w:eastAsia="Arial" w:hAnsi="Arial" w:cs="Arial"/>
          <w:color w:val="000000"/>
        </w:rPr>
        <w:t xml:space="preserve">hisperlite </w:t>
      </w:r>
      <w:r w:rsidR="009511EC">
        <w:rPr>
          <w:rFonts w:ascii="Arial" w:eastAsia="Arial" w:hAnsi="Arial" w:cs="Arial"/>
          <w:color w:val="000000"/>
        </w:rPr>
        <w:t>stove</w:t>
      </w:r>
      <w:r>
        <w:rPr>
          <w:rFonts w:ascii="Arial" w:eastAsia="Arial" w:hAnsi="Arial" w:cs="Arial"/>
          <w:color w:val="000000"/>
        </w:rPr>
        <w:t>, which is the type of backpacking stove we use</w:t>
      </w:r>
      <w:r w:rsidR="009511EC">
        <w:rPr>
          <w:rFonts w:ascii="Arial" w:eastAsia="Arial" w:hAnsi="Arial" w:cs="Arial"/>
          <w:color w:val="000000"/>
        </w:rPr>
        <w:t xml:space="preserve">, </w:t>
      </w:r>
      <w:r w:rsidR="00185EB6">
        <w:rPr>
          <w:rFonts w:ascii="Arial" w:eastAsia="Arial" w:hAnsi="Arial" w:cs="Arial"/>
          <w:color w:val="000000"/>
        </w:rPr>
        <w:t>are</w:t>
      </w:r>
      <w:r w:rsidR="009511EC">
        <w:rPr>
          <w:rFonts w:ascii="Arial" w:eastAsia="Arial" w:hAnsi="Arial" w:cs="Arial"/>
          <w:color w:val="000000"/>
        </w:rPr>
        <w:t xml:space="preserve"> lo</w:t>
      </w:r>
      <w:r>
        <w:rPr>
          <w:rFonts w:ascii="Arial" w:eastAsia="Arial" w:hAnsi="Arial" w:cs="Arial"/>
          <w:color w:val="000000"/>
        </w:rPr>
        <w:t>cated in appendix D</w:t>
      </w:r>
    </w:p>
    <w:p w:rsidR="002120D9" w:rsidRDefault="002120D9">
      <w:pPr>
        <w:rPr>
          <w:rFonts w:ascii="Arial" w:eastAsia="Arial" w:hAnsi="Arial" w:cs="Arial"/>
          <w:color w:val="000000"/>
        </w:rPr>
      </w:pPr>
      <w:r>
        <w:rPr>
          <w:rFonts w:ascii="Arial" w:eastAsia="Arial" w:hAnsi="Arial" w:cs="Arial"/>
          <w:color w:val="000000"/>
        </w:rPr>
        <w:t xml:space="preserve">Here is link to a you-tube video, </w:t>
      </w:r>
      <w:r w:rsidR="009511EC">
        <w:rPr>
          <w:rFonts w:ascii="Arial" w:eastAsia="Arial" w:hAnsi="Arial" w:cs="Arial"/>
          <w:color w:val="000000"/>
        </w:rPr>
        <w:t>s</w:t>
      </w:r>
      <w:r>
        <w:rPr>
          <w:rFonts w:ascii="Arial" w:eastAsia="Arial" w:hAnsi="Arial" w:cs="Arial"/>
          <w:color w:val="000000"/>
        </w:rPr>
        <w:t xml:space="preserve">howing how to use a </w:t>
      </w:r>
      <w:r w:rsidR="009511EC">
        <w:rPr>
          <w:rFonts w:ascii="Arial" w:eastAsia="Arial" w:hAnsi="Arial" w:cs="Arial"/>
          <w:color w:val="000000"/>
        </w:rPr>
        <w:t>W</w:t>
      </w:r>
      <w:r>
        <w:rPr>
          <w:rFonts w:ascii="Arial" w:eastAsia="Arial" w:hAnsi="Arial" w:cs="Arial"/>
          <w:color w:val="000000"/>
        </w:rPr>
        <w:t>hisperlite stove</w:t>
      </w:r>
    </w:p>
    <w:p w:rsidR="002120D9" w:rsidRDefault="000F5678">
      <w:pPr>
        <w:rPr>
          <w:rFonts w:ascii="Arial" w:eastAsia="Arial" w:hAnsi="Arial" w:cs="Arial"/>
          <w:color w:val="000000"/>
        </w:rPr>
      </w:pPr>
      <w:hyperlink r:id="rId65" w:history="1">
        <w:r w:rsidR="002120D9" w:rsidRPr="006C2F8B">
          <w:rPr>
            <w:rStyle w:val="Hyperlink"/>
            <w:rFonts w:ascii="Arial" w:eastAsia="Arial" w:hAnsi="Arial" w:cs="Arial"/>
          </w:rPr>
          <w:t>https://www.youtube.com/watch?v=qzNgu8lFreY</w:t>
        </w:r>
      </w:hyperlink>
    </w:p>
    <w:p w:rsidR="009511EC" w:rsidRDefault="002120D9">
      <w:pPr>
        <w:rPr>
          <w:rFonts w:ascii="Arial" w:eastAsia="Arial" w:hAnsi="Arial" w:cs="Arial"/>
          <w:color w:val="000000"/>
        </w:rPr>
      </w:pPr>
      <w:r>
        <w:rPr>
          <w:rFonts w:ascii="Arial" w:eastAsia="Arial" w:hAnsi="Arial" w:cs="Arial"/>
          <w:color w:val="000000"/>
        </w:rPr>
        <w:t xml:space="preserve">There many videos like this on you tube. It might be useful to use more than one.  </w:t>
      </w:r>
    </w:p>
    <w:p w:rsidR="002120D9" w:rsidRDefault="002120D9">
      <w:pPr>
        <w:rPr>
          <w:rFonts w:ascii="Arial" w:eastAsia="Arial" w:hAnsi="Arial" w:cs="Arial"/>
          <w:color w:val="000000"/>
        </w:rPr>
      </w:pPr>
      <w:r>
        <w:rPr>
          <w:rFonts w:ascii="Arial" w:eastAsia="Arial" w:hAnsi="Arial" w:cs="Arial"/>
          <w:color w:val="000000"/>
        </w:rPr>
        <w:t xml:space="preserve">A </w:t>
      </w:r>
      <w:r w:rsidR="009511EC">
        <w:rPr>
          <w:rFonts w:ascii="Arial" w:eastAsia="Arial" w:hAnsi="Arial" w:cs="Arial"/>
          <w:color w:val="000000"/>
        </w:rPr>
        <w:t xml:space="preserve">few </w:t>
      </w:r>
      <w:r>
        <w:rPr>
          <w:rFonts w:ascii="Arial" w:eastAsia="Arial" w:hAnsi="Arial" w:cs="Arial"/>
          <w:color w:val="000000"/>
        </w:rPr>
        <w:t>additional notes about stove usage that might be somewhat unique to our crew:</w:t>
      </w:r>
    </w:p>
    <w:p w:rsidR="002120D9" w:rsidRPr="009511EC" w:rsidRDefault="009511EC" w:rsidP="009511EC">
      <w:pPr>
        <w:pStyle w:val="ListParagraph"/>
        <w:numPr>
          <w:ilvl w:val="0"/>
          <w:numId w:val="15"/>
        </w:numPr>
        <w:rPr>
          <w:rFonts w:ascii="Arial" w:eastAsia="Arial" w:hAnsi="Arial" w:cs="Arial"/>
          <w:color w:val="000000"/>
        </w:rPr>
      </w:pPr>
      <w:r w:rsidRPr="009511EC">
        <w:rPr>
          <w:rFonts w:ascii="Arial" w:eastAsia="Arial" w:hAnsi="Arial" w:cs="Arial"/>
          <w:b/>
          <w:color w:val="000000"/>
        </w:rPr>
        <w:t>The fuel pump assembly is always kept screwed on to the fuel bottle</w:t>
      </w:r>
      <w:r w:rsidRPr="009511EC">
        <w:rPr>
          <w:rFonts w:ascii="Arial" w:eastAsia="Arial" w:hAnsi="Arial" w:cs="Arial"/>
          <w:color w:val="000000"/>
        </w:rPr>
        <w:t>.  This keeps dirt out of the bottle and the pump apparatus, and protects the delicate fuel pump parts from getting broken.</w:t>
      </w:r>
    </w:p>
    <w:p w:rsidR="009511EC" w:rsidRPr="009511EC" w:rsidRDefault="009511EC" w:rsidP="009511EC">
      <w:pPr>
        <w:pStyle w:val="ListParagraph"/>
        <w:numPr>
          <w:ilvl w:val="0"/>
          <w:numId w:val="15"/>
        </w:numPr>
        <w:rPr>
          <w:rFonts w:ascii="Arial" w:eastAsia="Arial" w:hAnsi="Arial" w:cs="Arial"/>
          <w:color w:val="000000"/>
        </w:rPr>
      </w:pPr>
      <w:r w:rsidRPr="009511EC">
        <w:rPr>
          <w:rFonts w:ascii="Arial" w:eastAsia="Arial" w:hAnsi="Arial" w:cs="Arial"/>
          <w:color w:val="000000"/>
        </w:rPr>
        <w:t>Wind Screen should not be creased sharply when putting it away. Folds should be “rounded and not sharp. Creasing it will weaken and eventually break the metal.</w:t>
      </w:r>
    </w:p>
    <w:p w:rsidR="009511EC" w:rsidRPr="009511EC" w:rsidRDefault="009511EC" w:rsidP="009511EC">
      <w:pPr>
        <w:pStyle w:val="ListParagraph"/>
        <w:numPr>
          <w:ilvl w:val="0"/>
          <w:numId w:val="15"/>
        </w:numPr>
        <w:rPr>
          <w:rFonts w:ascii="Arial" w:eastAsia="Arial" w:hAnsi="Arial" w:cs="Arial"/>
          <w:color w:val="000000"/>
        </w:rPr>
      </w:pPr>
      <w:r w:rsidRPr="009511EC">
        <w:rPr>
          <w:rFonts w:ascii="Arial" w:eastAsia="Arial" w:hAnsi="Arial" w:cs="Arial"/>
          <w:color w:val="000000"/>
        </w:rPr>
        <w:t>Stove instructions are purposely kept attached to the pump (to not lose them), but they need to protected from the flame when starting the stove.</w:t>
      </w:r>
    </w:p>
    <w:p w:rsidR="002120D9" w:rsidRDefault="002120D9">
      <w:pPr>
        <w:rPr>
          <w:rFonts w:ascii="Arial" w:eastAsia="Arial" w:hAnsi="Arial" w:cs="Arial"/>
          <w:color w:val="000000"/>
        </w:rPr>
      </w:pPr>
    </w:p>
    <w:p w:rsidR="002120D9" w:rsidRDefault="002120D9">
      <w:pPr>
        <w:rPr>
          <w:rFonts w:ascii="Arial" w:eastAsia="Arial" w:hAnsi="Arial" w:cs="Arial"/>
          <w:color w:val="000000"/>
        </w:rPr>
      </w:pPr>
    </w:p>
    <w:p w:rsidR="002120D9" w:rsidRDefault="002120D9">
      <w:pPr>
        <w:rPr>
          <w:rFonts w:ascii="Arial" w:eastAsia="Arial" w:hAnsi="Arial" w:cs="Arial"/>
          <w:color w:val="000000"/>
        </w:rPr>
      </w:pPr>
      <w:r>
        <w:rPr>
          <w:rFonts w:ascii="Arial" w:eastAsia="Arial" w:hAnsi="Arial" w:cs="Arial"/>
          <w:color w:val="000000"/>
        </w:rPr>
        <w:br w:type="page"/>
      </w:r>
    </w:p>
    <w:p w:rsidR="002120D9" w:rsidRDefault="002120D9">
      <w:pPr>
        <w:rPr>
          <w:rFonts w:ascii="Arial" w:eastAsia="Arial" w:hAnsi="Arial" w:cs="Arial"/>
          <w:color w:val="000000"/>
        </w:rPr>
      </w:pPr>
    </w:p>
    <w:p w:rsidR="009060AE" w:rsidRDefault="009060AE" w:rsidP="009060AE">
      <w:pPr>
        <w:jc w:val="center"/>
        <w:rPr>
          <w:rFonts w:ascii="Arial" w:eastAsia="Arial" w:hAnsi="Arial" w:cs="Arial"/>
          <w:color w:val="000000"/>
        </w:rPr>
      </w:pPr>
      <w:r>
        <w:rPr>
          <w:rFonts w:ascii="Arial" w:eastAsia="Arial" w:hAnsi="Arial" w:cs="Arial"/>
          <w:noProof/>
          <w:color w:val="000000"/>
        </w:rPr>
        <w:drawing>
          <wp:inline distT="0" distB="0" distL="0" distR="0" wp14:anchorId="36C9C3B8" wp14:editId="7566372B">
            <wp:extent cx="2468880" cy="2468880"/>
            <wp:effectExtent l="0" t="0" r="7620" b="7620"/>
            <wp:docPr id="292" name="Picture 292" descr="C:\Users\Owne\AppData\Local\Microsoft\Windows\INetCache\IE\KPC75AS5\4258131943_cdb925ab7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AppData\Local\Microsoft\Windows\INetCache\IE\KPC75AS5\4258131943_cdb925ab70_z[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inline>
        </w:drawing>
      </w:r>
    </w:p>
    <w:p w:rsidR="009060AE" w:rsidRPr="00963263" w:rsidRDefault="009060AE" w:rsidP="009060AE">
      <w:pPr>
        <w:shd w:val="clear" w:color="auto" w:fill="C2D69B" w:themeFill="accent3" w:themeFillTint="99"/>
        <w:jc w:val="center"/>
        <w:rPr>
          <w:sz w:val="36"/>
          <w:szCs w:val="36"/>
        </w:rPr>
      </w:pPr>
      <w:r>
        <w:rPr>
          <w:b/>
          <w:sz w:val="36"/>
          <w:szCs w:val="36"/>
        </w:rPr>
        <w:t>SEMPER GUMBY!!!</w:t>
      </w:r>
    </w:p>
    <w:p w:rsidR="009060AE" w:rsidRDefault="00D523E2">
      <w:pPr>
        <w:rPr>
          <w:rFonts w:ascii="Arial" w:eastAsia="Arial" w:hAnsi="Arial" w:cs="Arial"/>
          <w:color w:val="000000"/>
        </w:rPr>
      </w:pPr>
      <w:r>
        <w:rPr>
          <w:rFonts w:ascii="Arial" w:eastAsia="Arial" w:hAnsi="Arial" w:cs="Arial"/>
          <w:color w:val="000000"/>
        </w:rPr>
        <w:t>It is very important to remember that c</w:t>
      </w:r>
      <w:r w:rsidR="00941924">
        <w:rPr>
          <w:rFonts w:ascii="Arial" w:eastAsia="Arial" w:hAnsi="Arial" w:cs="Arial"/>
          <w:color w:val="000000"/>
        </w:rPr>
        <w:t>ircumstances will always change</w:t>
      </w:r>
      <w:r>
        <w:rPr>
          <w:rFonts w:ascii="Arial" w:eastAsia="Arial" w:hAnsi="Arial" w:cs="Arial"/>
          <w:color w:val="000000"/>
        </w:rPr>
        <w:t xml:space="preserve"> to some degree</w:t>
      </w:r>
      <w:r w:rsidR="00A02FC1">
        <w:rPr>
          <w:rFonts w:ascii="Arial" w:eastAsia="Arial" w:hAnsi="Arial" w:cs="Arial"/>
          <w:color w:val="000000"/>
        </w:rPr>
        <w:t>:</w:t>
      </w:r>
      <w:r>
        <w:rPr>
          <w:rFonts w:ascii="Arial" w:eastAsia="Arial" w:hAnsi="Arial" w:cs="Arial"/>
          <w:color w:val="000000"/>
        </w:rPr>
        <w:t xml:space="preserve">  Before the trip </w:t>
      </w:r>
      <w:r w:rsidR="00A02FC1">
        <w:rPr>
          <w:rFonts w:ascii="Arial" w:eastAsia="Arial" w:hAnsi="Arial" w:cs="Arial"/>
          <w:color w:val="000000"/>
        </w:rPr>
        <w:t xml:space="preserve">the </w:t>
      </w:r>
      <w:r>
        <w:rPr>
          <w:rFonts w:ascii="Arial" w:eastAsia="Arial" w:hAnsi="Arial" w:cs="Arial"/>
          <w:color w:val="000000"/>
        </w:rPr>
        <w:t>number of people</w:t>
      </w:r>
      <w:r w:rsidR="00A02FC1">
        <w:rPr>
          <w:rFonts w:ascii="Arial" w:eastAsia="Arial" w:hAnsi="Arial" w:cs="Arial"/>
          <w:color w:val="000000"/>
        </w:rPr>
        <w:t xml:space="preserve"> may</w:t>
      </w:r>
      <w:r>
        <w:rPr>
          <w:rFonts w:ascii="Arial" w:eastAsia="Arial" w:hAnsi="Arial" w:cs="Arial"/>
          <w:color w:val="000000"/>
        </w:rPr>
        <w:t xml:space="preserve"> change, the number of drivers may change, weather conditions may change.  There may be things that happen during the outing that may cause</w:t>
      </w:r>
      <w:r w:rsidR="00A02FC1">
        <w:rPr>
          <w:rFonts w:ascii="Arial" w:eastAsia="Arial" w:hAnsi="Arial" w:cs="Arial"/>
          <w:color w:val="000000"/>
        </w:rPr>
        <w:t xml:space="preserve"> you</w:t>
      </w:r>
      <w:r>
        <w:rPr>
          <w:rFonts w:ascii="Arial" w:eastAsia="Arial" w:hAnsi="Arial" w:cs="Arial"/>
          <w:color w:val="000000"/>
        </w:rPr>
        <w:t xml:space="preserve"> to adjust plans as you go. This almost </w:t>
      </w:r>
      <w:r w:rsidR="00A02FC1">
        <w:rPr>
          <w:rFonts w:ascii="Arial" w:eastAsia="Arial" w:hAnsi="Arial" w:cs="Arial"/>
          <w:color w:val="000000"/>
        </w:rPr>
        <w:t>al</w:t>
      </w:r>
      <w:r>
        <w:rPr>
          <w:rFonts w:ascii="Arial" w:eastAsia="Arial" w:hAnsi="Arial" w:cs="Arial"/>
          <w:color w:val="000000"/>
        </w:rPr>
        <w:t>ways happens.  Just remember to be like Gumby and STAY FEXIBLE</w:t>
      </w:r>
      <w:r w:rsidR="00994CD8">
        <w:rPr>
          <w:rFonts w:ascii="Arial" w:eastAsia="Arial" w:hAnsi="Arial" w:cs="Arial"/>
          <w:color w:val="000000"/>
        </w:rPr>
        <w:t>!  A</w:t>
      </w:r>
      <w:r>
        <w:rPr>
          <w:rFonts w:ascii="Arial" w:eastAsia="Arial" w:hAnsi="Arial" w:cs="Arial"/>
          <w:color w:val="000000"/>
        </w:rPr>
        <w:t xml:space="preserve">djust the plan </w:t>
      </w:r>
      <w:r w:rsidR="00994CD8">
        <w:rPr>
          <w:rFonts w:ascii="Arial" w:eastAsia="Arial" w:hAnsi="Arial" w:cs="Arial"/>
          <w:color w:val="000000"/>
        </w:rPr>
        <w:t>to accommodate</w:t>
      </w:r>
      <w:r>
        <w:rPr>
          <w:rFonts w:ascii="Arial" w:eastAsia="Arial" w:hAnsi="Arial" w:cs="Arial"/>
          <w:color w:val="000000"/>
        </w:rPr>
        <w:t xml:space="preserve"> the</w:t>
      </w:r>
      <w:r w:rsidR="00994CD8">
        <w:rPr>
          <w:rFonts w:ascii="Arial" w:eastAsia="Arial" w:hAnsi="Arial" w:cs="Arial"/>
          <w:color w:val="000000"/>
        </w:rPr>
        <w:t>se</w:t>
      </w:r>
      <w:r>
        <w:rPr>
          <w:rFonts w:ascii="Arial" w:eastAsia="Arial" w:hAnsi="Arial" w:cs="Arial"/>
          <w:color w:val="000000"/>
        </w:rPr>
        <w:t xml:space="preserve"> changes. When you do this, you can stay safe</w:t>
      </w:r>
      <w:r w:rsidR="00994CD8">
        <w:rPr>
          <w:rFonts w:ascii="Arial" w:eastAsia="Arial" w:hAnsi="Arial" w:cs="Arial"/>
          <w:color w:val="000000"/>
        </w:rPr>
        <w:t>,</w:t>
      </w:r>
      <w:r>
        <w:rPr>
          <w:rFonts w:ascii="Arial" w:eastAsia="Arial" w:hAnsi="Arial" w:cs="Arial"/>
          <w:color w:val="000000"/>
        </w:rPr>
        <w:t xml:space="preserve"> and lots of fun will still happen!</w:t>
      </w:r>
    </w:p>
    <w:p w:rsidR="009060AE" w:rsidRDefault="009060AE">
      <w:pPr>
        <w:rPr>
          <w:rFonts w:ascii="Arial" w:eastAsia="Arial" w:hAnsi="Arial" w:cs="Arial"/>
          <w:color w:val="000000"/>
        </w:rPr>
      </w:pPr>
    </w:p>
    <w:p w:rsidR="009060AE" w:rsidRDefault="009060AE">
      <w:pPr>
        <w:rPr>
          <w:rFonts w:ascii="Arial" w:eastAsia="Arial" w:hAnsi="Arial" w:cs="Arial"/>
          <w:color w:val="000000"/>
        </w:rPr>
      </w:pPr>
    </w:p>
    <w:p w:rsidR="009060AE" w:rsidRDefault="009060AE">
      <w:pPr>
        <w:rPr>
          <w:rFonts w:ascii="Arial" w:eastAsia="Arial" w:hAnsi="Arial" w:cs="Arial"/>
          <w:color w:val="000000"/>
        </w:rPr>
      </w:pPr>
      <w:r>
        <w:rPr>
          <w:rFonts w:ascii="Arial" w:eastAsia="Arial" w:hAnsi="Arial" w:cs="Arial"/>
          <w:color w:val="000000"/>
        </w:rPr>
        <w:br w:type="page"/>
      </w:r>
    </w:p>
    <w:p w:rsidR="0046438A" w:rsidRPr="00706A86" w:rsidRDefault="0046438A">
      <w:pPr>
        <w:rPr>
          <w:rFonts w:eastAsia="Arial" w:cs="Arial"/>
          <w:b/>
          <w:color w:val="000000"/>
          <w:u w:val="single"/>
        </w:rPr>
      </w:pPr>
      <w:r w:rsidRPr="002120D9">
        <w:rPr>
          <w:rFonts w:eastAsia="Arial" w:cs="Arial"/>
          <w:color w:val="000000"/>
        </w:rPr>
        <w:lastRenderedPageBreak/>
        <w:t>Appendix A: Venturing Risk Management Plan PDF—</w:t>
      </w:r>
      <w:r w:rsidRPr="00706A86">
        <w:rPr>
          <w:rFonts w:eastAsia="Arial" w:cs="Arial"/>
          <w:b/>
          <w:color w:val="000000"/>
          <w:u w:val="single"/>
        </w:rPr>
        <w:t>double click to open</w:t>
      </w:r>
    </w:p>
    <w:p w:rsidR="0046438A" w:rsidRDefault="0046438A">
      <w:pPr>
        <w:rPr>
          <w:rFonts w:ascii="Arial" w:eastAsia="Arial" w:hAnsi="Arial" w:cs="Arial"/>
          <w:color w:val="000000"/>
        </w:rPr>
      </w:pPr>
      <w:r>
        <w:rPr>
          <w:rFonts w:ascii="Arial" w:eastAsia="Arial" w:hAnsi="Arial" w:cs="Arial"/>
          <w:color w:val="000000"/>
        </w:rPr>
        <w:object w:dxaOrig="7344" w:dyaOrig="9504">
          <v:shape id="_x0000_i1027" type="#_x0000_t75" style="width:367.2pt;height:475.2pt" o:ole="">
            <v:imagedata r:id="rId67" o:title=""/>
          </v:shape>
          <o:OLEObject Type="Embed" ProgID="AcroExch.Document.DC" ShapeID="_x0000_i1027" DrawAspect="Content" ObjectID="_1558876452" r:id="rId68"/>
        </w:object>
      </w:r>
      <w:r>
        <w:rPr>
          <w:rFonts w:ascii="Arial" w:eastAsia="Arial" w:hAnsi="Arial" w:cs="Arial"/>
          <w:color w:val="000000"/>
        </w:rPr>
        <w:br w:type="page"/>
      </w:r>
    </w:p>
    <w:p w:rsidR="007A3256" w:rsidRPr="002120D9" w:rsidRDefault="00071AA5" w:rsidP="007A3256">
      <w:pPr>
        <w:spacing w:after="0"/>
        <w:rPr>
          <w:rFonts w:eastAsia="Arial" w:cs="Arial"/>
          <w:color w:val="000000"/>
        </w:rPr>
      </w:pPr>
      <w:r w:rsidRPr="002120D9">
        <w:rPr>
          <w:rFonts w:eastAsia="Arial" w:cs="Arial"/>
          <w:color w:val="000000"/>
        </w:rPr>
        <w:lastRenderedPageBreak/>
        <w:t>Appendix B:  BSA Medical Forms—double click to open</w:t>
      </w:r>
    </w:p>
    <w:p w:rsidR="00071AA5" w:rsidRPr="002120D9" w:rsidRDefault="00071AA5" w:rsidP="007A3256">
      <w:pPr>
        <w:spacing w:after="0"/>
        <w:rPr>
          <w:rFonts w:eastAsia="Arial" w:cs="Arial"/>
          <w:color w:val="000000"/>
        </w:rPr>
      </w:pPr>
    </w:p>
    <w:p w:rsidR="00071AA5" w:rsidRPr="002120D9" w:rsidRDefault="00D8703E" w:rsidP="007A3256">
      <w:pPr>
        <w:spacing w:after="0"/>
        <w:rPr>
          <w:rFonts w:eastAsia="Arial" w:cs="Arial"/>
          <w:color w:val="000000"/>
        </w:rPr>
      </w:pPr>
      <w:r w:rsidRPr="002120D9">
        <w:rPr>
          <w:rFonts w:eastAsia="Arial" w:cs="Arial"/>
          <w:color w:val="000000"/>
        </w:rPr>
        <w:object w:dxaOrig="1525" w:dyaOrig="969">
          <v:shape id="_x0000_i1028" type="#_x0000_t75" style="width:76.2pt;height:48.6pt" o:ole="">
            <v:imagedata r:id="rId69" o:title=""/>
          </v:shape>
          <o:OLEObject Type="Embed" ProgID="AcroExch.Document.DC" ShapeID="_x0000_i1028" DrawAspect="Icon" ObjectID="_1558876453" r:id="rId70"/>
        </w:object>
      </w:r>
    </w:p>
    <w:p w:rsidR="00071AA5" w:rsidRPr="002120D9" w:rsidRDefault="00D8703E" w:rsidP="007A3256">
      <w:pPr>
        <w:spacing w:after="0"/>
        <w:rPr>
          <w:rFonts w:eastAsia="Arial" w:cs="Arial"/>
          <w:color w:val="000000"/>
        </w:rPr>
      </w:pPr>
      <w:r>
        <w:rPr>
          <w:rFonts w:eastAsia="Arial" w:cs="Arial"/>
          <w:color w:val="000000"/>
        </w:rPr>
        <w:t>--------------------------------------------------------------------------------------------------------------------------</w:t>
      </w:r>
    </w:p>
    <w:p w:rsidR="00071AA5" w:rsidRPr="002120D9" w:rsidRDefault="002A197D" w:rsidP="007A3256">
      <w:pPr>
        <w:spacing w:after="0"/>
        <w:rPr>
          <w:rFonts w:eastAsia="Arial" w:cs="Arial"/>
          <w:color w:val="000000"/>
        </w:rPr>
      </w:pPr>
      <w:r w:rsidRPr="002120D9">
        <w:rPr>
          <w:rFonts w:eastAsia="Arial" w:cs="Arial"/>
          <w:color w:val="000000"/>
        </w:rPr>
        <w:t>Appendix C. Platypus Filtration system instructions—double click to open</w:t>
      </w:r>
    </w:p>
    <w:p w:rsidR="002A197D" w:rsidRPr="002120D9" w:rsidRDefault="002A197D" w:rsidP="007A3256">
      <w:pPr>
        <w:spacing w:after="0"/>
        <w:rPr>
          <w:rFonts w:eastAsia="Arial" w:cs="Arial"/>
          <w:color w:val="000000"/>
        </w:rPr>
      </w:pPr>
    </w:p>
    <w:p w:rsidR="00D8703E" w:rsidRDefault="00D8703E">
      <w:r w:rsidRPr="002120D9">
        <w:object w:dxaOrig="1525" w:dyaOrig="969">
          <v:shape id="_x0000_i1029" type="#_x0000_t75" style="width:76.2pt;height:48.6pt" o:ole="">
            <v:imagedata r:id="rId71" o:title=""/>
          </v:shape>
          <o:OLEObject Type="Embed" ProgID="AcroExch.Document.DC" ShapeID="_x0000_i1029" DrawAspect="Icon" ObjectID="_1558876454" r:id="rId72"/>
        </w:object>
      </w:r>
    </w:p>
    <w:p w:rsidR="002A197D" w:rsidRPr="002120D9" w:rsidRDefault="00D8703E">
      <w:r>
        <w:t>------------------------------------------------------------------------------------------------------------------------------</w:t>
      </w:r>
    </w:p>
    <w:p w:rsidR="002120D9" w:rsidRDefault="002120D9">
      <w:r>
        <w:t>Appendix D: Whisperlite Stove Manual from MSR---Double click to open</w:t>
      </w:r>
    </w:p>
    <w:p w:rsidR="002120D9" w:rsidRDefault="002120D9">
      <w:r>
        <w:object w:dxaOrig="1525" w:dyaOrig="969">
          <v:shape id="_x0000_i1030" type="#_x0000_t75" style="width:76.2pt;height:48.6pt" o:ole="">
            <v:imagedata r:id="rId73" o:title=""/>
          </v:shape>
          <o:OLEObject Type="Embed" ProgID="AcroExch.Document.DC" ShapeID="_x0000_i1030" DrawAspect="Icon" ObjectID="_1558876455" r:id="rId74"/>
        </w:object>
      </w:r>
    </w:p>
    <w:p w:rsidR="00071AA5" w:rsidRDefault="00D8703E">
      <w:r>
        <w:t>------------------------------------------------------------------------------------------------------------------------------------</w:t>
      </w:r>
      <w:r w:rsidR="00071AA5">
        <w:br w:type="page"/>
      </w:r>
    </w:p>
    <w:p w:rsidR="00844949" w:rsidRDefault="00844949" w:rsidP="00AB3763"/>
    <w:p w:rsidR="00B33C72" w:rsidRPr="00185EB6" w:rsidRDefault="00844949" w:rsidP="00185EB6">
      <w:pPr>
        <w:jc w:val="center"/>
        <w:rPr>
          <w:b/>
          <w:sz w:val="24"/>
          <w:szCs w:val="24"/>
        </w:rPr>
      </w:pPr>
      <w:r w:rsidRPr="00185EB6">
        <w:rPr>
          <w:b/>
          <w:sz w:val="24"/>
          <w:szCs w:val="24"/>
        </w:rPr>
        <w:t>Additional Res</w:t>
      </w:r>
      <w:r w:rsidR="00BA06DD" w:rsidRPr="00185EB6">
        <w:rPr>
          <w:b/>
          <w:sz w:val="24"/>
          <w:szCs w:val="24"/>
        </w:rPr>
        <w:t>ources</w:t>
      </w:r>
    </w:p>
    <w:p w:rsidR="00AE5447" w:rsidRDefault="00AE5447" w:rsidP="00AB3763">
      <w:r>
        <w:t>Boy Scouts of America Handbook</w:t>
      </w:r>
    </w:p>
    <w:p w:rsidR="00AE5447" w:rsidRDefault="00AE5447" w:rsidP="00AB3763">
      <w:r>
        <w:t xml:space="preserve">Boy Scouts of America </w:t>
      </w:r>
      <w:r w:rsidR="00706A86">
        <w:t>Field book</w:t>
      </w:r>
    </w:p>
    <w:p w:rsidR="00A02FC1" w:rsidRDefault="00A02FC1" w:rsidP="00AB3763">
      <w:r w:rsidRPr="00A02FC1">
        <w:t>Allen and Mikes Really Cool Backpackin' Book</w:t>
      </w:r>
    </w:p>
    <w:p w:rsidR="00BA06DD" w:rsidRDefault="00BA06DD" w:rsidP="00AB3763">
      <w:r>
        <w:t xml:space="preserve">Backpacker magazine </w:t>
      </w:r>
      <w:r w:rsidR="00844949">
        <w:t>recipes</w:t>
      </w:r>
      <w:r>
        <w:t xml:space="preserve"> site (a LOT of very good </w:t>
      </w:r>
      <w:r w:rsidR="00706A86">
        <w:t>recipes</w:t>
      </w:r>
      <w:bookmarkStart w:id="6" w:name="_GoBack"/>
      <w:bookmarkEnd w:id="6"/>
      <w:r>
        <w:t xml:space="preserve">):   </w:t>
      </w:r>
      <w:hyperlink r:id="rId75" w:history="1">
        <w:r w:rsidRPr="000C1603">
          <w:rPr>
            <w:rStyle w:val="Hyperlink"/>
          </w:rPr>
          <w:t>http://www.backpacker.com/skills/cooking/recipes/</w:t>
        </w:r>
      </w:hyperlink>
    </w:p>
    <w:p w:rsidR="00BA06DD" w:rsidRDefault="00BA06DD" w:rsidP="00AB3763"/>
    <w:p w:rsidR="00BA06DD" w:rsidRDefault="00BA06DD" w:rsidP="00AB3763"/>
    <w:sectPr w:rsidR="00BA06DD" w:rsidSect="001F3C7F">
      <w:type w:val="continuous"/>
      <w:pgSz w:w="12240" w:h="15840"/>
      <w:pgMar w:top="360" w:right="1170" w:bottom="720" w:left="5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678" w:rsidRDefault="000F5678" w:rsidP="00167846">
      <w:pPr>
        <w:spacing w:after="0" w:line="240" w:lineRule="auto"/>
      </w:pPr>
      <w:r>
        <w:separator/>
      </w:r>
    </w:p>
  </w:endnote>
  <w:endnote w:type="continuationSeparator" w:id="0">
    <w:p w:rsidR="000F5678" w:rsidRDefault="000F5678" w:rsidP="00167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oodbadge">
    <w:panose1 w:val="00000400000000000000"/>
    <w:charset w:val="00"/>
    <w:family w:val="auto"/>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665257"/>
      <w:docPartObj>
        <w:docPartGallery w:val="Page Numbers (Bottom of Page)"/>
        <w:docPartUnique/>
      </w:docPartObj>
    </w:sdtPr>
    <w:sdtEndPr>
      <w:rPr>
        <w:noProof/>
      </w:rPr>
    </w:sdtEndPr>
    <w:sdtContent>
      <w:p w:rsidR="00E1457B" w:rsidRDefault="00E1457B">
        <w:pPr>
          <w:pStyle w:val="Footer"/>
          <w:jc w:val="center"/>
        </w:pPr>
        <w:r>
          <w:fldChar w:fldCharType="begin"/>
        </w:r>
        <w:r>
          <w:instrText xml:space="preserve"> PAGE   \* MERGEFORMAT </w:instrText>
        </w:r>
        <w:r>
          <w:fldChar w:fldCharType="separate"/>
        </w:r>
        <w:r w:rsidR="00706A86">
          <w:rPr>
            <w:noProof/>
          </w:rPr>
          <w:t>40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678" w:rsidRDefault="000F5678" w:rsidP="00167846">
      <w:pPr>
        <w:spacing w:after="0" w:line="240" w:lineRule="auto"/>
      </w:pPr>
      <w:r>
        <w:separator/>
      </w:r>
    </w:p>
  </w:footnote>
  <w:footnote w:type="continuationSeparator" w:id="0">
    <w:p w:rsidR="000F5678" w:rsidRDefault="000F5678" w:rsidP="001678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E4EC5"/>
    <w:multiLevelType w:val="hybridMultilevel"/>
    <w:tmpl w:val="64E4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72B0F"/>
    <w:multiLevelType w:val="hybridMultilevel"/>
    <w:tmpl w:val="42CC1BA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nsid w:val="261A7DE3"/>
    <w:multiLevelType w:val="hybridMultilevel"/>
    <w:tmpl w:val="7D18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43C86"/>
    <w:multiLevelType w:val="hybridMultilevel"/>
    <w:tmpl w:val="E9E0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F8232D"/>
    <w:multiLevelType w:val="multilevel"/>
    <w:tmpl w:val="5774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E5307A"/>
    <w:multiLevelType w:val="hybridMultilevel"/>
    <w:tmpl w:val="FF201D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3D3E41A6"/>
    <w:multiLevelType w:val="hybridMultilevel"/>
    <w:tmpl w:val="5B16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901E2F"/>
    <w:multiLevelType w:val="hybridMultilevel"/>
    <w:tmpl w:val="8656F6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7670A2"/>
    <w:multiLevelType w:val="hybridMultilevel"/>
    <w:tmpl w:val="A896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EF4516"/>
    <w:multiLevelType w:val="hybridMultilevel"/>
    <w:tmpl w:val="51B0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477E12"/>
    <w:multiLevelType w:val="hybridMultilevel"/>
    <w:tmpl w:val="75D0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5E6307"/>
    <w:multiLevelType w:val="hybridMultilevel"/>
    <w:tmpl w:val="803CE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7265F2"/>
    <w:multiLevelType w:val="hybridMultilevel"/>
    <w:tmpl w:val="8C307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F4689A"/>
    <w:multiLevelType w:val="multilevel"/>
    <w:tmpl w:val="5608EE8A"/>
    <w:lvl w:ilvl="0">
      <w:start w:val="1"/>
      <w:numFmt w:val="bullet"/>
      <w:lvlText w:val="●"/>
      <w:lvlJc w:val="left"/>
      <w:pPr>
        <w:ind w:left="1290" w:firstLine="1290"/>
      </w:pPr>
      <w:rPr>
        <w:rFonts w:ascii="Verdana" w:eastAsia="Verdana" w:hAnsi="Verdana" w:cs="Verdana"/>
        <w:b w:val="0"/>
        <w:i w:val="0"/>
        <w:smallCaps w:val="0"/>
        <w:strike w:val="0"/>
        <w:color w:val="000000"/>
        <w:sz w:val="20"/>
        <w:szCs w:val="20"/>
        <w:u w:val="none"/>
        <w:vertAlign w:val="baseline"/>
      </w:rPr>
    </w:lvl>
    <w:lvl w:ilvl="1">
      <w:start w:val="1"/>
      <w:numFmt w:val="bullet"/>
      <w:lvlText w:val="○"/>
      <w:lvlJc w:val="left"/>
      <w:pPr>
        <w:ind w:left="1980" w:firstLine="1980"/>
      </w:pPr>
      <w:rPr>
        <w:rFonts w:ascii="Courier New" w:eastAsia="Courier New" w:hAnsi="Courier New" w:cs="Courier New"/>
        <w:b w:val="0"/>
        <w:i w:val="0"/>
        <w:smallCaps w:val="0"/>
        <w:strike w:val="0"/>
        <w:color w:val="000000"/>
        <w:sz w:val="20"/>
        <w:szCs w:val="20"/>
        <w:u w:val="none"/>
        <w:vertAlign w:val="baseline"/>
      </w:rPr>
    </w:lvl>
    <w:lvl w:ilvl="2">
      <w:start w:val="1"/>
      <w:numFmt w:val="bullet"/>
      <w:lvlText w:val="■"/>
      <w:lvlJc w:val="left"/>
      <w:pPr>
        <w:ind w:left="2700" w:firstLine="2700"/>
      </w:pPr>
      <w:rPr>
        <w:rFonts w:ascii="Verdana" w:eastAsia="Verdana" w:hAnsi="Verdana" w:cs="Verdana"/>
        <w:b w:val="0"/>
        <w:i w:val="0"/>
        <w:smallCaps w:val="0"/>
        <w:strike w:val="0"/>
        <w:color w:val="000000"/>
        <w:sz w:val="20"/>
        <w:szCs w:val="20"/>
        <w:u w:val="none"/>
        <w:vertAlign w:val="baseline"/>
      </w:rPr>
    </w:lvl>
    <w:lvl w:ilvl="3">
      <w:start w:val="1"/>
      <w:numFmt w:val="bullet"/>
      <w:lvlText w:val="●"/>
      <w:lvlJc w:val="left"/>
      <w:pPr>
        <w:ind w:left="3420" w:firstLine="3420"/>
      </w:pPr>
      <w:rPr>
        <w:rFonts w:ascii="Verdana" w:eastAsia="Verdana" w:hAnsi="Verdana" w:cs="Verdana"/>
        <w:b w:val="0"/>
        <w:i w:val="0"/>
        <w:smallCaps w:val="0"/>
        <w:strike w:val="0"/>
        <w:color w:val="000000"/>
        <w:sz w:val="20"/>
        <w:szCs w:val="20"/>
        <w:u w:val="none"/>
        <w:vertAlign w:val="baseline"/>
      </w:rPr>
    </w:lvl>
    <w:lvl w:ilvl="4">
      <w:start w:val="1"/>
      <w:numFmt w:val="bullet"/>
      <w:lvlText w:val="○"/>
      <w:lvlJc w:val="left"/>
      <w:pPr>
        <w:ind w:left="4140" w:firstLine="4140"/>
      </w:pPr>
      <w:rPr>
        <w:rFonts w:ascii="Courier New" w:eastAsia="Courier New" w:hAnsi="Courier New" w:cs="Courier New"/>
        <w:b w:val="0"/>
        <w:i w:val="0"/>
        <w:smallCaps w:val="0"/>
        <w:strike w:val="0"/>
        <w:color w:val="000000"/>
        <w:sz w:val="20"/>
        <w:szCs w:val="20"/>
        <w:u w:val="none"/>
        <w:vertAlign w:val="baseline"/>
      </w:rPr>
    </w:lvl>
    <w:lvl w:ilvl="5">
      <w:start w:val="1"/>
      <w:numFmt w:val="bullet"/>
      <w:lvlText w:val="■"/>
      <w:lvlJc w:val="left"/>
      <w:pPr>
        <w:ind w:left="4860" w:firstLine="4860"/>
      </w:pPr>
      <w:rPr>
        <w:rFonts w:ascii="Verdana" w:eastAsia="Verdana" w:hAnsi="Verdana" w:cs="Verdana"/>
        <w:b w:val="0"/>
        <w:i w:val="0"/>
        <w:smallCaps w:val="0"/>
        <w:strike w:val="0"/>
        <w:color w:val="000000"/>
        <w:sz w:val="20"/>
        <w:szCs w:val="20"/>
        <w:u w:val="none"/>
        <w:vertAlign w:val="baseline"/>
      </w:rPr>
    </w:lvl>
    <w:lvl w:ilvl="6">
      <w:start w:val="1"/>
      <w:numFmt w:val="bullet"/>
      <w:lvlText w:val="●"/>
      <w:lvlJc w:val="left"/>
      <w:pPr>
        <w:ind w:left="5580" w:firstLine="5580"/>
      </w:pPr>
      <w:rPr>
        <w:rFonts w:ascii="Verdana" w:eastAsia="Verdana" w:hAnsi="Verdana" w:cs="Verdana"/>
        <w:b w:val="0"/>
        <w:i w:val="0"/>
        <w:smallCaps w:val="0"/>
        <w:strike w:val="0"/>
        <w:color w:val="000000"/>
        <w:sz w:val="20"/>
        <w:szCs w:val="20"/>
        <w:u w:val="none"/>
        <w:vertAlign w:val="baseline"/>
      </w:rPr>
    </w:lvl>
    <w:lvl w:ilvl="7">
      <w:start w:val="1"/>
      <w:numFmt w:val="bullet"/>
      <w:lvlText w:val="○"/>
      <w:lvlJc w:val="left"/>
      <w:pPr>
        <w:ind w:left="6300" w:firstLine="6300"/>
      </w:pPr>
      <w:rPr>
        <w:rFonts w:ascii="Courier New" w:eastAsia="Courier New" w:hAnsi="Courier New" w:cs="Courier New"/>
        <w:b w:val="0"/>
        <w:i w:val="0"/>
        <w:smallCaps w:val="0"/>
        <w:strike w:val="0"/>
        <w:color w:val="000000"/>
        <w:sz w:val="20"/>
        <w:szCs w:val="20"/>
        <w:u w:val="none"/>
        <w:vertAlign w:val="baseline"/>
      </w:rPr>
    </w:lvl>
    <w:lvl w:ilvl="8">
      <w:start w:val="1"/>
      <w:numFmt w:val="bullet"/>
      <w:lvlText w:val="■"/>
      <w:lvlJc w:val="left"/>
      <w:pPr>
        <w:ind w:left="7020" w:firstLine="7020"/>
      </w:pPr>
      <w:rPr>
        <w:rFonts w:ascii="Verdana" w:eastAsia="Verdana" w:hAnsi="Verdana" w:cs="Verdana"/>
        <w:b w:val="0"/>
        <w:i w:val="0"/>
        <w:smallCaps w:val="0"/>
        <w:strike w:val="0"/>
        <w:color w:val="000000"/>
        <w:sz w:val="20"/>
        <w:szCs w:val="20"/>
        <w:u w:val="none"/>
        <w:vertAlign w:val="baseline"/>
      </w:rPr>
    </w:lvl>
  </w:abstractNum>
  <w:abstractNum w:abstractNumId="14">
    <w:nsid w:val="7F1107AB"/>
    <w:multiLevelType w:val="multilevel"/>
    <w:tmpl w:val="BCFEE8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12"/>
  </w:num>
  <w:num w:numId="4">
    <w:abstractNumId w:val="9"/>
  </w:num>
  <w:num w:numId="5">
    <w:abstractNumId w:val="7"/>
  </w:num>
  <w:num w:numId="6">
    <w:abstractNumId w:val="11"/>
  </w:num>
  <w:num w:numId="7">
    <w:abstractNumId w:val="13"/>
  </w:num>
  <w:num w:numId="8">
    <w:abstractNumId w:val="3"/>
  </w:num>
  <w:num w:numId="9">
    <w:abstractNumId w:val="4"/>
  </w:num>
  <w:num w:numId="10">
    <w:abstractNumId w:val="1"/>
  </w:num>
  <w:num w:numId="11">
    <w:abstractNumId w:val="5"/>
  </w:num>
  <w:num w:numId="12">
    <w:abstractNumId w:val="2"/>
  </w:num>
  <w:num w:numId="13">
    <w:abstractNumId w:val="10"/>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763"/>
    <w:rsid w:val="00001785"/>
    <w:rsid w:val="00012106"/>
    <w:rsid w:val="000140FE"/>
    <w:rsid w:val="00017428"/>
    <w:rsid w:val="00021B4E"/>
    <w:rsid w:val="000269F2"/>
    <w:rsid w:val="00027DA4"/>
    <w:rsid w:val="00040108"/>
    <w:rsid w:val="00041931"/>
    <w:rsid w:val="00043E0B"/>
    <w:rsid w:val="00044898"/>
    <w:rsid w:val="00050C87"/>
    <w:rsid w:val="00054B47"/>
    <w:rsid w:val="00054ED4"/>
    <w:rsid w:val="0005771A"/>
    <w:rsid w:val="00062020"/>
    <w:rsid w:val="00066639"/>
    <w:rsid w:val="00067618"/>
    <w:rsid w:val="00071AA5"/>
    <w:rsid w:val="000818EB"/>
    <w:rsid w:val="0008375A"/>
    <w:rsid w:val="00085D8B"/>
    <w:rsid w:val="000871E9"/>
    <w:rsid w:val="00092430"/>
    <w:rsid w:val="00092544"/>
    <w:rsid w:val="000A17F4"/>
    <w:rsid w:val="000A31DF"/>
    <w:rsid w:val="000A3C76"/>
    <w:rsid w:val="000B4A6D"/>
    <w:rsid w:val="000B6962"/>
    <w:rsid w:val="000C0211"/>
    <w:rsid w:val="000C1959"/>
    <w:rsid w:val="000C1FBE"/>
    <w:rsid w:val="000C7E8C"/>
    <w:rsid w:val="000D27DA"/>
    <w:rsid w:val="000D46BA"/>
    <w:rsid w:val="000D7756"/>
    <w:rsid w:val="000E25FA"/>
    <w:rsid w:val="000E7D7E"/>
    <w:rsid w:val="000F5678"/>
    <w:rsid w:val="000F7D42"/>
    <w:rsid w:val="00103B01"/>
    <w:rsid w:val="00110551"/>
    <w:rsid w:val="00110CA1"/>
    <w:rsid w:val="00110F81"/>
    <w:rsid w:val="00120922"/>
    <w:rsid w:val="001225C3"/>
    <w:rsid w:val="0012372C"/>
    <w:rsid w:val="00124AC6"/>
    <w:rsid w:val="00130179"/>
    <w:rsid w:val="00131644"/>
    <w:rsid w:val="001334BE"/>
    <w:rsid w:val="00133E14"/>
    <w:rsid w:val="00134C8C"/>
    <w:rsid w:val="00135020"/>
    <w:rsid w:val="00135F39"/>
    <w:rsid w:val="0013678A"/>
    <w:rsid w:val="00137F84"/>
    <w:rsid w:val="00142495"/>
    <w:rsid w:val="00162A55"/>
    <w:rsid w:val="00167846"/>
    <w:rsid w:val="001709ED"/>
    <w:rsid w:val="001774B6"/>
    <w:rsid w:val="0018177C"/>
    <w:rsid w:val="00183DE7"/>
    <w:rsid w:val="00185EB6"/>
    <w:rsid w:val="00193B77"/>
    <w:rsid w:val="001944B8"/>
    <w:rsid w:val="00194841"/>
    <w:rsid w:val="00194F0E"/>
    <w:rsid w:val="00196466"/>
    <w:rsid w:val="001B5211"/>
    <w:rsid w:val="001B7817"/>
    <w:rsid w:val="001C3804"/>
    <w:rsid w:val="001D527F"/>
    <w:rsid w:val="001D5CB9"/>
    <w:rsid w:val="001E0F9A"/>
    <w:rsid w:val="001E3F8C"/>
    <w:rsid w:val="001E42BE"/>
    <w:rsid w:val="001F3C7F"/>
    <w:rsid w:val="001F5105"/>
    <w:rsid w:val="001F5B1F"/>
    <w:rsid w:val="00201572"/>
    <w:rsid w:val="00204EBF"/>
    <w:rsid w:val="0020630A"/>
    <w:rsid w:val="00206E41"/>
    <w:rsid w:val="002120D9"/>
    <w:rsid w:val="00213BBF"/>
    <w:rsid w:val="00216209"/>
    <w:rsid w:val="002213A3"/>
    <w:rsid w:val="00221F5F"/>
    <w:rsid w:val="002279E6"/>
    <w:rsid w:val="00230857"/>
    <w:rsid w:val="00231C76"/>
    <w:rsid w:val="00232175"/>
    <w:rsid w:val="002347EE"/>
    <w:rsid w:val="00234ED9"/>
    <w:rsid w:val="002374AF"/>
    <w:rsid w:val="00242A13"/>
    <w:rsid w:val="00245AA0"/>
    <w:rsid w:val="00246414"/>
    <w:rsid w:val="00254DFC"/>
    <w:rsid w:val="00260D76"/>
    <w:rsid w:val="00265275"/>
    <w:rsid w:val="00265540"/>
    <w:rsid w:val="0027623B"/>
    <w:rsid w:val="002775B5"/>
    <w:rsid w:val="00277F5A"/>
    <w:rsid w:val="0028318F"/>
    <w:rsid w:val="00284036"/>
    <w:rsid w:val="002862A3"/>
    <w:rsid w:val="00286ECD"/>
    <w:rsid w:val="002876BE"/>
    <w:rsid w:val="00290F29"/>
    <w:rsid w:val="00290FB5"/>
    <w:rsid w:val="002A111F"/>
    <w:rsid w:val="002A163A"/>
    <w:rsid w:val="002A197D"/>
    <w:rsid w:val="002A44ED"/>
    <w:rsid w:val="002B102C"/>
    <w:rsid w:val="002B400A"/>
    <w:rsid w:val="002B4B33"/>
    <w:rsid w:val="002B573D"/>
    <w:rsid w:val="002C6694"/>
    <w:rsid w:val="002D142D"/>
    <w:rsid w:val="002D21D4"/>
    <w:rsid w:val="002D2A9F"/>
    <w:rsid w:val="002D3644"/>
    <w:rsid w:val="002D4E38"/>
    <w:rsid w:val="002E0CF4"/>
    <w:rsid w:val="002E250C"/>
    <w:rsid w:val="002F3925"/>
    <w:rsid w:val="00312696"/>
    <w:rsid w:val="00314158"/>
    <w:rsid w:val="003141B0"/>
    <w:rsid w:val="00315C30"/>
    <w:rsid w:val="00325E4B"/>
    <w:rsid w:val="0032710D"/>
    <w:rsid w:val="00330862"/>
    <w:rsid w:val="003337C6"/>
    <w:rsid w:val="0034606C"/>
    <w:rsid w:val="003525D6"/>
    <w:rsid w:val="00361BD7"/>
    <w:rsid w:val="00364DBD"/>
    <w:rsid w:val="003656D6"/>
    <w:rsid w:val="00366E9B"/>
    <w:rsid w:val="003712E4"/>
    <w:rsid w:val="0037136B"/>
    <w:rsid w:val="003738A0"/>
    <w:rsid w:val="00381480"/>
    <w:rsid w:val="00381896"/>
    <w:rsid w:val="0038273E"/>
    <w:rsid w:val="00384435"/>
    <w:rsid w:val="00385BD6"/>
    <w:rsid w:val="0038725E"/>
    <w:rsid w:val="00387DC8"/>
    <w:rsid w:val="00387DCC"/>
    <w:rsid w:val="00395B48"/>
    <w:rsid w:val="003970D7"/>
    <w:rsid w:val="003A1811"/>
    <w:rsid w:val="003A1A71"/>
    <w:rsid w:val="003A37B6"/>
    <w:rsid w:val="003A597C"/>
    <w:rsid w:val="003A5AFF"/>
    <w:rsid w:val="003B5F7D"/>
    <w:rsid w:val="003B6045"/>
    <w:rsid w:val="003C1187"/>
    <w:rsid w:val="003C606E"/>
    <w:rsid w:val="003D4541"/>
    <w:rsid w:val="003D4E51"/>
    <w:rsid w:val="003D7409"/>
    <w:rsid w:val="003E46B9"/>
    <w:rsid w:val="003F0B99"/>
    <w:rsid w:val="003F7003"/>
    <w:rsid w:val="003F787A"/>
    <w:rsid w:val="003F78F1"/>
    <w:rsid w:val="00400669"/>
    <w:rsid w:val="00400E0C"/>
    <w:rsid w:val="00401361"/>
    <w:rsid w:val="00406437"/>
    <w:rsid w:val="00420DB3"/>
    <w:rsid w:val="00423D21"/>
    <w:rsid w:val="004253D9"/>
    <w:rsid w:val="0042637C"/>
    <w:rsid w:val="004350B2"/>
    <w:rsid w:val="00443A76"/>
    <w:rsid w:val="00452802"/>
    <w:rsid w:val="0046251A"/>
    <w:rsid w:val="004637FC"/>
    <w:rsid w:val="00463DCF"/>
    <w:rsid w:val="0046438A"/>
    <w:rsid w:val="00464E2A"/>
    <w:rsid w:val="00466F35"/>
    <w:rsid w:val="0047316C"/>
    <w:rsid w:val="00473463"/>
    <w:rsid w:val="00476011"/>
    <w:rsid w:val="00481C99"/>
    <w:rsid w:val="00481FE7"/>
    <w:rsid w:val="004822AD"/>
    <w:rsid w:val="00490872"/>
    <w:rsid w:val="004919A0"/>
    <w:rsid w:val="00491C74"/>
    <w:rsid w:val="004A26CD"/>
    <w:rsid w:val="004A607C"/>
    <w:rsid w:val="004C023C"/>
    <w:rsid w:val="004C0A25"/>
    <w:rsid w:val="004C5047"/>
    <w:rsid w:val="004C5492"/>
    <w:rsid w:val="004D0292"/>
    <w:rsid w:val="004D1715"/>
    <w:rsid w:val="004D391F"/>
    <w:rsid w:val="004D4033"/>
    <w:rsid w:val="004E201E"/>
    <w:rsid w:val="004E40A2"/>
    <w:rsid w:val="004E5DC7"/>
    <w:rsid w:val="004E609D"/>
    <w:rsid w:val="004F281F"/>
    <w:rsid w:val="004F49FA"/>
    <w:rsid w:val="00502017"/>
    <w:rsid w:val="00502621"/>
    <w:rsid w:val="0050752C"/>
    <w:rsid w:val="0051216C"/>
    <w:rsid w:val="00513F15"/>
    <w:rsid w:val="00515E37"/>
    <w:rsid w:val="00524697"/>
    <w:rsid w:val="005255ED"/>
    <w:rsid w:val="00526921"/>
    <w:rsid w:val="005276EC"/>
    <w:rsid w:val="00536B1A"/>
    <w:rsid w:val="0054088E"/>
    <w:rsid w:val="00543C3E"/>
    <w:rsid w:val="00550BFF"/>
    <w:rsid w:val="00552DD4"/>
    <w:rsid w:val="00562B59"/>
    <w:rsid w:val="0056656A"/>
    <w:rsid w:val="0056695D"/>
    <w:rsid w:val="00570D2A"/>
    <w:rsid w:val="0057140E"/>
    <w:rsid w:val="00585907"/>
    <w:rsid w:val="00590729"/>
    <w:rsid w:val="00592928"/>
    <w:rsid w:val="0059469D"/>
    <w:rsid w:val="0059569E"/>
    <w:rsid w:val="00595E41"/>
    <w:rsid w:val="005A26A5"/>
    <w:rsid w:val="005B44C4"/>
    <w:rsid w:val="005B5B4F"/>
    <w:rsid w:val="005C0769"/>
    <w:rsid w:val="005C0D16"/>
    <w:rsid w:val="005C2D67"/>
    <w:rsid w:val="005C6DDC"/>
    <w:rsid w:val="005D23F1"/>
    <w:rsid w:val="005D6A7C"/>
    <w:rsid w:val="005E2234"/>
    <w:rsid w:val="005E263C"/>
    <w:rsid w:val="005F1D03"/>
    <w:rsid w:val="00602824"/>
    <w:rsid w:val="00610893"/>
    <w:rsid w:val="006127DE"/>
    <w:rsid w:val="006137E9"/>
    <w:rsid w:val="00613EE1"/>
    <w:rsid w:val="00620E52"/>
    <w:rsid w:val="0062240C"/>
    <w:rsid w:val="00626FB8"/>
    <w:rsid w:val="00627C6E"/>
    <w:rsid w:val="0063158C"/>
    <w:rsid w:val="00634298"/>
    <w:rsid w:val="00642BAC"/>
    <w:rsid w:val="00642E49"/>
    <w:rsid w:val="006433BE"/>
    <w:rsid w:val="00643C52"/>
    <w:rsid w:val="006454AB"/>
    <w:rsid w:val="00645DDA"/>
    <w:rsid w:val="00656592"/>
    <w:rsid w:val="006647E9"/>
    <w:rsid w:val="00667CC9"/>
    <w:rsid w:val="0067054E"/>
    <w:rsid w:val="00670F25"/>
    <w:rsid w:val="00675E54"/>
    <w:rsid w:val="00675EA6"/>
    <w:rsid w:val="006762B4"/>
    <w:rsid w:val="00680EC5"/>
    <w:rsid w:val="00683411"/>
    <w:rsid w:val="006841B6"/>
    <w:rsid w:val="006857D5"/>
    <w:rsid w:val="00687C5E"/>
    <w:rsid w:val="00694973"/>
    <w:rsid w:val="006A79C3"/>
    <w:rsid w:val="006B28A3"/>
    <w:rsid w:val="006D2EDA"/>
    <w:rsid w:val="006D7125"/>
    <w:rsid w:val="006E4393"/>
    <w:rsid w:val="006F62C2"/>
    <w:rsid w:val="006F6F5C"/>
    <w:rsid w:val="006F7109"/>
    <w:rsid w:val="007020C6"/>
    <w:rsid w:val="0070289C"/>
    <w:rsid w:val="007036E1"/>
    <w:rsid w:val="00705CD1"/>
    <w:rsid w:val="00706A86"/>
    <w:rsid w:val="007070A5"/>
    <w:rsid w:val="00711E3B"/>
    <w:rsid w:val="00714F08"/>
    <w:rsid w:val="00717DF4"/>
    <w:rsid w:val="00720D03"/>
    <w:rsid w:val="007243BB"/>
    <w:rsid w:val="00727A3A"/>
    <w:rsid w:val="007324F4"/>
    <w:rsid w:val="00733C81"/>
    <w:rsid w:val="00736177"/>
    <w:rsid w:val="00740A74"/>
    <w:rsid w:val="00744FBD"/>
    <w:rsid w:val="00745EA9"/>
    <w:rsid w:val="00746E8F"/>
    <w:rsid w:val="0074718C"/>
    <w:rsid w:val="00751E6A"/>
    <w:rsid w:val="00753D4E"/>
    <w:rsid w:val="00760C53"/>
    <w:rsid w:val="00762BCB"/>
    <w:rsid w:val="00766E41"/>
    <w:rsid w:val="007811C5"/>
    <w:rsid w:val="00786007"/>
    <w:rsid w:val="00792E94"/>
    <w:rsid w:val="007A2F42"/>
    <w:rsid w:val="007A3256"/>
    <w:rsid w:val="007A3DB6"/>
    <w:rsid w:val="007A5E41"/>
    <w:rsid w:val="007A6649"/>
    <w:rsid w:val="007B19E6"/>
    <w:rsid w:val="007B3070"/>
    <w:rsid w:val="007B431A"/>
    <w:rsid w:val="007B5618"/>
    <w:rsid w:val="007B798C"/>
    <w:rsid w:val="007D22E7"/>
    <w:rsid w:val="007E2AE1"/>
    <w:rsid w:val="007E3832"/>
    <w:rsid w:val="007E498F"/>
    <w:rsid w:val="007E6F36"/>
    <w:rsid w:val="007F1A67"/>
    <w:rsid w:val="007F4178"/>
    <w:rsid w:val="00804E63"/>
    <w:rsid w:val="00810BFE"/>
    <w:rsid w:val="00824624"/>
    <w:rsid w:val="00832FA1"/>
    <w:rsid w:val="008345AE"/>
    <w:rsid w:val="00834DF4"/>
    <w:rsid w:val="00844949"/>
    <w:rsid w:val="00847E70"/>
    <w:rsid w:val="008665EC"/>
    <w:rsid w:val="00871D02"/>
    <w:rsid w:val="00872EB5"/>
    <w:rsid w:val="00873E76"/>
    <w:rsid w:val="00876521"/>
    <w:rsid w:val="00880628"/>
    <w:rsid w:val="00884552"/>
    <w:rsid w:val="00884AB1"/>
    <w:rsid w:val="00884C7C"/>
    <w:rsid w:val="008861FD"/>
    <w:rsid w:val="00897113"/>
    <w:rsid w:val="008A0645"/>
    <w:rsid w:val="008A1094"/>
    <w:rsid w:val="008A116B"/>
    <w:rsid w:val="008A6F98"/>
    <w:rsid w:val="008B0F11"/>
    <w:rsid w:val="008B3442"/>
    <w:rsid w:val="008B648D"/>
    <w:rsid w:val="008B7DB8"/>
    <w:rsid w:val="008C017B"/>
    <w:rsid w:val="008C05B8"/>
    <w:rsid w:val="008C27C7"/>
    <w:rsid w:val="008C45FC"/>
    <w:rsid w:val="008C4BAB"/>
    <w:rsid w:val="008C6540"/>
    <w:rsid w:val="008D17AD"/>
    <w:rsid w:val="008D618E"/>
    <w:rsid w:val="008E2E0D"/>
    <w:rsid w:val="008E360B"/>
    <w:rsid w:val="008E42BB"/>
    <w:rsid w:val="008E5AD7"/>
    <w:rsid w:val="008F31C7"/>
    <w:rsid w:val="008F3D51"/>
    <w:rsid w:val="008F4AD1"/>
    <w:rsid w:val="009003EB"/>
    <w:rsid w:val="00902618"/>
    <w:rsid w:val="0090322D"/>
    <w:rsid w:val="00905C2B"/>
    <w:rsid w:val="009060AE"/>
    <w:rsid w:val="009074F4"/>
    <w:rsid w:val="00907ED7"/>
    <w:rsid w:val="009120A2"/>
    <w:rsid w:val="00915AE4"/>
    <w:rsid w:val="00922562"/>
    <w:rsid w:val="00936D6C"/>
    <w:rsid w:val="00937F8A"/>
    <w:rsid w:val="00940871"/>
    <w:rsid w:val="00941924"/>
    <w:rsid w:val="00943E0A"/>
    <w:rsid w:val="009450E0"/>
    <w:rsid w:val="00950CB2"/>
    <w:rsid w:val="009511EC"/>
    <w:rsid w:val="0095518A"/>
    <w:rsid w:val="0095606E"/>
    <w:rsid w:val="00961B3A"/>
    <w:rsid w:val="0096292B"/>
    <w:rsid w:val="00963263"/>
    <w:rsid w:val="00964394"/>
    <w:rsid w:val="0096439F"/>
    <w:rsid w:val="0097266D"/>
    <w:rsid w:val="00976E37"/>
    <w:rsid w:val="00982173"/>
    <w:rsid w:val="009909CA"/>
    <w:rsid w:val="00994680"/>
    <w:rsid w:val="00994C6E"/>
    <w:rsid w:val="00994CD8"/>
    <w:rsid w:val="009974DA"/>
    <w:rsid w:val="009A4B06"/>
    <w:rsid w:val="009A6B9F"/>
    <w:rsid w:val="009C1A29"/>
    <w:rsid w:val="009D18E9"/>
    <w:rsid w:val="009D6293"/>
    <w:rsid w:val="009F5AD4"/>
    <w:rsid w:val="009F6DE5"/>
    <w:rsid w:val="009F724E"/>
    <w:rsid w:val="009F749A"/>
    <w:rsid w:val="009F79F7"/>
    <w:rsid w:val="00A0239F"/>
    <w:rsid w:val="00A02FC1"/>
    <w:rsid w:val="00A04A60"/>
    <w:rsid w:val="00A12CF5"/>
    <w:rsid w:val="00A173BB"/>
    <w:rsid w:val="00A24E32"/>
    <w:rsid w:val="00A26B8F"/>
    <w:rsid w:val="00A34B4C"/>
    <w:rsid w:val="00A35264"/>
    <w:rsid w:val="00A43A6D"/>
    <w:rsid w:val="00A46F3F"/>
    <w:rsid w:val="00A51FA1"/>
    <w:rsid w:val="00A60434"/>
    <w:rsid w:val="00A612D5"/>
    <w:rsid w:val="00A63161"/>
    <w:rsid w:val="00A6630C"/>
    <w:rsid w:val="00A75C11"/>
    <w:rsid w:val="00A774E5"/>
    <w:rsid w:val="00A80DD1"/>
    <w:rsid w:val="00A81C14"/>
    <w:rsid w:val="00A859A3"/>
    <w:rsid w:val="00A8622E"/>
    <w:rsid w:val="00A87055"/>
    <w:rsid w:val="00A90CA5"/>
    <w:rsid w:val="00A920F3"/>
    <w:rsid w:val="00A94939"/>
    <w:rsid w:val="00A95860"/>
    <w:rsid w:val="00AA1431"/>
    <w:rsid w:val="00AA18AD"/>
    <w:rsid w:val="00AA1A7C"/>
    <w:rsid w:val="00AB17AD"/>
    <w:rsid w:val="00AB3763"/>
    <w:rsid w:val="00AB5296"/>
    <w:rsid w:val="00AB721A"/>
    <w:rsid w:val="00AC0E35"/>
    <w:rsid w:val="00AC2B9D"/>
    <w:rsid w:val="00AC59D3"/>
    <w:rsid w:val="00AD08F9"/>
    <w:rsid w:val="00AD1F08"/>
    <w:rsid w:val="00AD305F"/>
    <w:rsid w:val="00AD4693"/>
    <w:rsid w:val="00AD73B2"/>
    <w:rsid w:val="00AE0245"/>
    <w:rsid w:val="00AE5447"/>
    <w:rsid w:val="00AF5F31"/>
    <w:rsid w:val="00B03C12"/>
    <w:rsid w:val="00B04ED8"/>
    <w:rsid w:val="00B078D9"/>
    <w:rsid w:val="00B10A92"/>
    <w:rsid w:val="00B14A7C"/>
    <w:rsid w:val="00B14AAE"/>
    <w:rsid w:val="00B1505F"/>
    <w:rsid w:val="00B16179"/>
    <w:rsid w:val="00B16C65"/>
    <w:rsid w:val="00B16D1B"/>
    <w:rsid w:val="00B306D2"/>
    <w:rsid w:val="00B33C72"/>
    <w:rsid w:val="00B355CC"/>
    <w:rsid w:val="00B40D06"/>
    <w:rsid w:val="00B44FFC"/>
    <w:rsid w:val="00B45E9F"/>
    <w:rsid w:val="00B46B70"/>
    <w:rsid w:val="00B51B5C"/>
    <w:rsid w:val="00B540A8"/>
    <w:rsid w:val="00B763F1"/>
    <w:rsid w:val="00B7707F"/>
    <w:rsid w:val="00B81596"/>
    <w:rsid w:val="00B81F2D"/>
    <w:rsid w:val="00B85290"/>
    <w:rsid w:val="00B85318"/>
    <w:rsid w:val="00B86063"/>
    <w:rsid w:val="00B8641E"/>
    <w:rsid w:val="00B91CA3"/>
    <w:rsid w:val="00B97037"/>
    <w:rsid w:val="00BA06DD"/>
    <w:rsid w:val="00BA1A79"/>
    <w:rsid w:val="00BA51F8"/>
    <w:rsid w:val="00BA5BC9"/>
    <w:rsid w:val="00BB1595"/>
    <w:rsid w:val="00BB5FDC"/>
    <w:rsid w:val="00BD5877"/>
    <w:rsid w:val="00BD62FC"/>
    <w:rsid w:val="00BD6D70"/>
    <w:rsid w:val="00BE020C"/>
    <w:rsid w:val="00BE2CF3"/>
    <w:rsid w:val="00BE338A"/>
    <w:rsid w:val="00BE5828"/>
    <w:rsid w:val="00BE5DD3"/>
    <w:rsid w:val="00BF4A5B"/>
    <w:rsid w:val="00C0123C"/>
    <w:rsid w:val="00C022D2"/>
    <w:rsid w:val="00C03682"/>
    <w:rsid w:val="00C03E74"/>
    <w:rsid w:val="00C04A70"/>
    <w:rsid w:val="00C06B08"/>
    <w:rsid w:val="00C07E6A"/>
    <w:rsid w:val="00C14203"/>
    <w:rsid w:val="00C15BE5"/>
    <w:rsid w:val="00C21110"/>
    <w:rsid w:val="00C329AB"/>
    <w:rsid w:val="00C36413"/>
    <w:rsid w:val="00C37B23"/>
    <w:rsid w:val="00C4287C"/>
    <w:rsid w:val="00C42F25"/>
    <w:rsid w:val="00C46B7D"/>
    <w:rsid w:val="00C5135C"/>
    <w:rsid w:val="00C51E2E"/>
    <w:rsid w:val="00C51E54"/>
    <w:rsid w:val="00C53B65"/>
    <w:rsid w:val="00C65C22"/>
    <w:rsid w:val="00C71467"/>
    <w:rsid w:val="00C85FCC"/>
    <w:rsid w:val="00C93ED8"/>
    <w:rsid w:val="00C97577"/>
    <w:rsid w:val="00C97793"/>
    <w:rsid w:val="00CA52BC"/>
    <w:rsid w:val="00CA7A49"/>
    <w:rsid w:val="00CA7B62"/>
    <w:rsid w:val="00CB395D"/>
    <w:rsid w:val="00CB6640"/>
    <w:rsid w:val="00CC47F4"/>
    <w:rsid w:val="00CC4E91"/>
    <w:rsid w:val="00CC606F"/>
    <w:rsid w:val="00CE26D0"/>
    <w:rsid w:val="00CE4979"/>
    <w:rsid w:val="00CF053D"/>
    <w:rsid w:val="00CF4D46"/>
    <w:rsid w:val="00D0637A"/>
    <w:rsid w:val="00D14471"/>
    <w:rsid w:val="00D1693E"/>
    <w:rsid w:val="00D247F7"/>
    <w:rsid w:val="00D25595"/>
    <w:rsid w:val="00D25B17"/>
    <w:rsid w:val="00D36061"/>
    <w:rsid w:val="00D361C5"/>
    <w:rsid w:val="00D449C9"/>
    <w:rsid w:val="00D44C1B"/>
    <w:rsid w:val="00D44EF3"/>
    <w:rsid w:val="00D523E2"/>
    <w:rsid w:val="00D53DA2"/>
    <w:rsid w:val="00D5668C"/>
    <w:rsid w:val="00D61DBF"/>
    <w:rsid w:val="00D6655F"/>
    <w:rsid w:val="00D70A53"/>
    <w:rsid w:val="00D743F9"/>
    <w:rsid w:val="00D761FB"/>
    <w:rsid w:val="00D8703E"/>
    <w:rsid w:val="00D96FD7"/>
    <w:rsid w:val="00D97685"/>
    <w:rsid w:val="00DA020E"/>
    <w:rsid w:val="00DA2DA6"/>
    <w:rsid w:val="00DB0B5E"/>
    <w:rsid w:val="00DB3190"/>
    <w:rsid w:val="00DC1E84"/>
    <w:rsid w:val="00DC39FA"/>
    <w:rsid w:val="00DD0725"/>
    <w:rsid w:val="00DD1AF7"/>
    <w:rsid w:val="00DF039B"/>
    <w:rsid w:val="00DF36C9"/>
    <w:rsid w:val="00DF784C"/>
    <w:rsid w:val="00DF7F7E"/>
    <w:rsid w:val="00E023BE"/>
    <w:rsid w:val="00E04298"/>
    <w:rsid w:val="00E05BC3"/>
    <w:rsid w:val="00E0684E"/>
    <w:rsid w:val="00E1457B"/>
    <w:rsid w:val="00E14F2B"/>
    <w:rsid w:val="00E25C85"/>
    <w:rsid w:val="00E25CC5"/>
    <w:rsid w:val="00E25FB6"/>
    <w:rsid w:val="00E26F83"/>
    <w:rsid w:val="00E35815"/>
    <w:rsid w:val="00E36D92"/>
    <w:rsid w:val="00E424A5"/>
    <w:rsid w:val="00E44C26"/>
    <w:rsid w:val="00E707F9"/>
    <w:rsid w:val="00E8127D"/>
    <w:rsid w:val="00E8497D"/>
    <w:rsid w:val="00E84A23"/>
    <w:rsid w:val="00E87546"/>
    <w:rsid w:val="00E877A7"/>
    <w:rsid w:val="00E87C6C"/>
    <w:rsid w:val="00E90DA4"/>
    <w:rsid w:val="00E92A19"/>
    <w:rsid w:val="00E93EBE"/>
    <w:rsid w:val="00EA012E"/>
    <w:rsid w:val="00EA4FE4"/>
    <w:rsid w:val="00EA79BB"/>
    <w:rsid w:val="00EB2743"/>
    <w:rsid w:val="00EB352A"/>
    <w:rsid w:val="00EB6740"/>
    <w:rsid w:val="00EC23BD"/>
    <w:rsid w:val="00ED599A"/>
    <w:rsid w:val="00EE70EC"/>
    <w:rsid w:val="00EE773A"/>
    <w:rsid w:val="00EF1AB3"/>
    <w:rsid w:val="00EF2CC2"/>
    <w:rsid w:val="00F00383"/>
    <w:rsid w:val="00F01578"/>
    <w:rsid w:val="00F030BD"/>
    <w:rsid w:val="00F03115"/>
    <w:rsid w:val="00F03CA9"/>
    <w:rsid w:val="00F112AE"/>
    <w:rsid w:val="00F135F5"/>
    <w:rsid w:val="00F16643"/>
    <w:rsid w:val="00F16D92"/>
    <w:rsid w:val="00F204E3"/>
    <w:rsid w:val="00F216D6"/>
    <w:rsid w:val="00F2171D"/>
    <w:rsid w:val="00F2359B"/>
    <w:rsid w:val="00F23F4F"/>
    <w:rsid w:val="00F24FE2"/>
    <w:rsid w:val="00F30555"/>
    <w:rsid w:val="00F33FC2"/>
    <w:rsid w:val="00F40966"/>
    <w:rsid w:val="00F44DBC"/>
    <w:rsid w:val="00F45E1F"/>
    <w:rsid w:val="00F55865"/>
    <w:rsid w:val="00F56D47"/>
    <w:rsid w:val="00F61890"/>
    <w:rsid w:val="00F735B8"/>
    <w:rsid w:val="00F76B3A"/>
    <w:rsid w:val="00F77210"/>
    <w:rsid w:val="00F81A69"/>
    <w:rsid w:val="00F820E4"/>
    <w:rsid w:val="00F830F5"/>
    <w:rsid w:val="00F8423F"/>
    <w:rsid w:val="00F852D2"/>
    <w:rsid w:val="00F94FEE"/>
    <w:rsid w:val="00FA6760"/>
    <w:rsid w:val="00FA76E9"/>
    <w:rsid w:val="00FB4037"/>
    <w:rsid w:val="00FC63A6"/>
    <w:rsid w:val="00FD0CBB"/>
    <w:rsid w:val="00FD4EEB"/>
    <w:rsid w:val="00FD72AC"/>
    <w:rsid w:val="00FE371B"/>
    <w:rsid w:val="00FF0A18"/>
    <w:rsid w:val="00FF0EA5"/>
    <w:rsid w:val="00FF57D1"/>
    <w:rsid w:val="00FF7E09"/>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03E"/>
  </w:style>
  <w:style w:type="paragraph" w:styleId="Heading1">
    <w:name w:val="heading 1"/>
    <w:basedOn w:val="Normal"/>
    <w:next w:val="Normal"/>
    <w:link w:val="Heading1Char"/>
    <w:uiPriority w:val="9"/>
    <w:qFormat/>
    <w:rsid w:val="00067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76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763"/>
    <w:rPr>
      <w:rFonts w:ascii="Tahoma" w:hAnsi="Tahoma" w:cs="Tahoma"/>
      <w:sz w:val="16"/>
      <w:szCs w:val="16"/>
    </w:rPr>
  </w:style>
  <w:style w:type="table" w:styleId="TableGrid">
    <w:name w:val="Table Grid"/>
    <w:basedOn w:val="TableNormal"/>
    <w:uiPriority w:val="59"/>
    <w:rsid w:val="00B33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7618"/>
    <w:pPr>
      <w:spacing w:after="0" w:line="240" w:lineRule="auto"/>
    </w:pPr>
  </w:style>
  <w:style w:type="character" w:customStyle="1" w:styleId="Heading1Char">
    <w:name w:val="Heading 1 Char"/>
    <w:basedOn w:val="DefaultParagraphFont"/>
    <w:link w:val="Heading1"/>
    <w:uiPriority w:val="9"/>
    <w:rsid w:val="00067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67618"/>
    <w:rPr>
      <w:rFonts w:asciiTheme="majorHAnsi" w:eastAsiaTheme="majorEastAsia" w:hAnsiTheme="majorHAnsi" w:cstheme="majorBidi"/>
      <w:b/>
      <w:bCs/>
      <w:color w:val="4F81BD" w:themeColor="accent1"/>
      <w:sz w:val="26"/>
      <w:szCs w:val="26"/>
    </w:rPr>
  </w:style>
  <w:style w:type="paragraph" w:styleId="IntenseQuote">
    <w:name w:val="Intense Quote"/>
    <w:basedOn w:val="Normal"/>
    <w:next w:val="Normal"/>
    <w:link w:val="IntenseQuoteChar"/>
    <w:uiPriority w:val="30"/>
    <w:qFormat/>
    <w:rsid w:val="0006761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67618"/>
    <w:rPr>
      <w:b/>
      <w:bCs/>
      <w:i/>
      <w:iCs/>
      <w:color w:val="4F81BD" w:themeColor="accent1"/>
    </w:rPr>
  </w:style>
  <w:style w:type="character" w:styleId="Hyperlink">
    <w:name w:val="Hyperlink"/>
    <w:basedOn w:val="DefaultParagraphFont"/>
    <w:uiPriority w:val="99"/>
    <w:unhideWhenUsed/>
    <w:rsid w:val="00BA06DD"/>
    <w:rPr>
      <w:color w:val="0000FF" w:themeColor="hyperlink"/>
      <w:u w:val="single"/>
    </w:rPr>
  </w:style>
  <w:style w:type="paragraph" w:styleId="PlainText">
    <w:name w:val="Plain Text"/>
    <w:basedOn w:val="Normal"/>
    <w:link w:val="PlainTextChar"/>
    <w:uiPriority w:val="99"/>
    <w:unhideWhenUsed/>
    <w:rsid w:val="00C1420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14203"/>
    <w:rPr>
      <w:rFonts w:ascii="Consolas" w:hAnsi="Consolas"/>
      <w:sz w:val="21"/>
      <w:szCs w:val="21"/>
    </w:rPr>
  </w:style>
  <w:style w:type="character" w:styleId="FollowedHyperlink">
    <w:name w:val="FollowedHyperlink"/>
    <w:basedOn w:val="DefaultParagraphFont"/>
    <w:uiPriority w:val="99"/>
    <w:semiHidden/>
    <w:unhideWhenUsed/>
    <w:rsid w:val="007E3832"/>
    <w:rPr>
      <w:color w:val="800080" w:themeColor="followedHyperlink"/>
      <w:u w:val="single"/>
    </w:rPr>
  </w:style>
  <w:style w:type="paragraph" w:styleId="ListParagraph">
    <w:name w:val="List Paragraph"/>
    <w:basedOn w:val="Normal"/>
    <w:uiPriority w:val="34"/>
    <w:qFormat/>
    <w:rsid w:val="00F8423F"/>
    <w:pPr>
      <w:ind w:left="720"/>
      <w:contextualSpacing/>
    </w:pPr>
  </w:style>
  <w:style w:type="character" w:customStyle="1" w:styleId="apple-converted-space">
    <w:name w:val="apple-converted-space"/>
    <w:basedOn w:val="DefaultParagraphFont"/>
    <w:rsid w:val="00DF7F7E"/>
  </w:style>
  <w:style w:type="paragraph" w:styleId="Header">
    <w:name w:val="header"/>
    <w:basedOn w:val="Normal"/>
    <w:link w:val="HeaderChar"/>
    <w:uiPriority w:val="99"/>
    <w:unhideWhenUsed/>
    <w:rsid w:val="00167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846"/>
  </w:style>
  <w:style w:type="paragraph" w:styleId="Footer">
    <w:name w:val="footer"/>
    <w:basedOn w:val="Normal"/>
    <w:link w:val="FooterChar"/>
    <w:uiPriority w:val="99"/>
    <w:unhideWhenUsed/>
    <w:rsid w:val="00167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8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03E"/>
  </w:style>
  <w:style w:type="paragraph" w:styleId="Heading1">
    <w:name w:val="heading 1"/>
    <w:basedOn w:val="Normal"/>
    <w:next w:val="Normal"/>
    <w:link w:val="Heading1Char"/>
    <w:uiPriority w:val="9"/>
    <w:qFormat/>
    <w:rsid w:val="00067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76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763"/>
    <w:rPr>
      <w:rFonts w:ascii="Tahoma" w:hAnsi="Tahoma" w:cs="Tahoma"/>
      <w:sz w:val="16"/>
      <w:szCs w:val="16"/>
    </w:rPr>
  </w:style>
  <w:style w:type="table" w:styleId="TableGrid">
    <w:name w:val="Table Grid"/>
    <w:basedOn w:val="TableNormal"/>
    <w:uiPriority w:val="59"/>
    <w:rsid w:val="00B33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7618"/>
    <w:pPr>
      <w:spacing w:after="0" w:line="240" w:lineRule="auto"/>
    </w:pPr>
  </w:style>
  <w:style w:type="character" w:customStyle="1" w:styleId="Heading1Char">
    <w:name w:val="Heading 1 Char"/>
    <w:basedOn w:val="DefaultParagraphFont"/>
    <w:link w:val="Heading1"/>
    <w:uiPriority w:val="9"/>
    <w:rsid w:val="000676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67618"/>
    <w:rPr>
      <w:rFonts w:asciiTheme="majorHAnsi" w:eastAsiaTheme="majorEastAsia" w:hAnsiTheme="majorHAnsi" w:cstheme="majorBidi"/>
      <w:b/>
      <w:bCs/>
      <w:color w:val="4F81BD" w:themeColor="accent1"/>
      <w:sz w:val="26"/>
      <w:szCs w:val="26"/>
    </w:rPr>
  </w:style>
  <w:style w:type="paragraph" w:styleId="IntenseQuote">
    <w:name w:val="Intense Quote"/>
    <w:basedOn w:val="Normal"/>
    <w:next w:val="Normal"/>
    <w:link w:val="IntenseQuoteChar"/>
    <w:uiPriority w:val="30"/>
    <w:qFormat/>
    <w:rsid w:val="0006761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67618"/>
    <w:rPr>
      <w:b/>
      <w:bCs/>
      <w:i/>
      <w:iCs/>
      <w:color w:val="4F81BD" w:themeColor="accent1"/>
    </w:rPr>
  </w:style>
  <w:style w:type="character" w:styleId="Hyperlink">
    <w:name w:val="Hyperlink"/>
    <w:basedOn w:val="DefaultParagraphFont"/>
    <w:uiPriority w:val="99"/>
    <w:unhideWhenUsed/>
    <w:rsid w:val="00BA06DD"/>
    <w:rPr>
      <w:color w:val="0000FF" w:themeColor="hyperlink"/>
      <w:u w:val="single"/>
    </w:rPr>
  </w:style>
  <w:style w:type="paragraph" w:styleId="PlainText">
    <w:name w:val="Plain Text"/>
    <w:basedOn w:val="Normal"/>
    <w:link w:val="PlainTextChar"/>
    <w:uiPriority w:val="99"/>
    <w:unhideWhenUsed/>
    <w:rsid w:val="00C1420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14203"/>
    <w:rPr>
      <w:rFonts w:ascii="Consolas" w:hAnsi="Consolas"/>
      <w:sz w:val="21"/>
      <w:szCs w:val="21"/>
    </w:rPr>
  </w:style>
  <w:style w:type="character" w:styleId="FollowedHyperlink">
    <w:name w:val="FollowedHyperlink"/>
    <w:basedOn w:val="DefaultParagraphFont"/>
    <w:uiPriority w:val="99"/>
    <w:semiHidden/>
    <w:unhideWhenUsed/>
    <w:rsid w:val="007E3832"/>
    <w:rPr>
      <w:color w:val="800080" w:themeColor="followedHyperlink"/>
      <w:u w:val="single"/>
    </w:rPr>
  </w:style>
  <w:style w:type="paragraph" w:styleId="ListParagraph">
    <w:name w:val="List Paragraph"/>
    <w:basedOn w:val="Normal"/>
    <w:uiPriority w:val="34"/>
    <w:qFormat/>
    <w:rsid w:val="00F8423F"/>
    <w:pPr>
      <w:ind w:left="720"/>
      <w:contextualSpacing/>
    </w:pPr>
  </w:style>
  <w:style w:type="character" w:customStyle="1" w:styleId="apple-converted-space">
    <w:name w:val="apple-converted-space"/>
    <w:basedOn w:val="DefaultParagraphFont"/>
    <w:rsid w:val="00DF7F7E"/>
  </w:style>
  <w:style w:type="paragraph" w:styleId="Header">
    <w:name w:val="header"/>
    <w:basedOn w:val="Normal"/>
    <w:link w:val="HeaderChar"/>
    <w:uiPriority w:val="99"/>
    <w:unhideWhenUsed/>
    <w:rsid w:val="00167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846"/>
  </w:style>
  <w:style w:type="paragraph" w:styleId="Footer">
    <w:name w:val="footer"/>
    <w:basedOn w:val="Normal"/>
    <w:link w:val="FooterChar"/>
    <w:uiPriority w:val="99"/>
    <w:unhideWhenUsed/>
    <w:rsid w:val="00167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42414">
      <w:bodyDiv w:val="1"/>
      <w:marLeft w:val="0"/>
      <w:marRight w:val="0"/>
      <w:marTop w:val="0"/>
      <w:marBottom w:val="0"/>
      <w:divBdr>
        <w:top w:val="none" w:sz="0" w:space="0" w:color="auto"/>
        <w:left w:val="none" w:sz="0" w:space="0" w:color="auto"/>
        <w:bottom w:val="none" w:sz="0" w:space="0" w:color="auto"/>
        <w:right w:val="none" w:sz="0" w:space="0" w:color="auto"/>
      </w:divBdr>
      <w:divsChild>
        <w:div w:id="1831751048">
          <w:marLeft w:val="0"/>
          <w:marRight w:val="0"/>
          <w:marTop w:val="0"/>
          <w:marBottom w:val="0"/>
          <w:divBdr>
            <w:top w:val="none" w:sz="0" w:space="0" w:color="auto"/>
            <w:left w:val="none" w:sz="0" w:space="0" w:color="auto"/>
            <w:bottom w:val="none" w:sz="0" w:space="0" w:color="auto"/>
            <w:right w:val="none" w:sz="0" w:space="0" w:color="auto"/>
          </w:divBdr>
        </w:div>
        <w:div w:id="2130004294">
          <w:marLeft w:val="0"/>
          <w:marRight w:val="0"/>
          <w:marTop w:val="0"/>
          <w:marBottom w:val="0"/>
          <w:divBdr>
            <w:top w:val="none" w:sz="0" w:space="0" w:color="auto"/>
            <w:left w:val="none" w:sz="0" w:space="0" w:color="auto"/>
            <w:bottom w:val="none" w:sz="0" w:space="0" w:color="auto"/>
            <w:right w:val="none" w:sz="0" w:space="0" w:color="auto"/>
          </w:divBdr>
          <w:divsChild>
            <w:div w:id="2007050461">
              <w:marLeft w:val="0"/>
              <w:marRight w:val="0"/>
              <w:marTop w:val="0"/>
              <w:marBottom w:val="0"/>
              <w:divBdr>
                <w:top w:val="none" w:sz="0" w:space="0" w:color="auto"/>
                <w:left w:val="none" w:sz="0" w:space="0" w:color="auto"/>
                <w:bottom w:val="none" w:sz="0" w:space="0" w:color="auto"/>
                <w:right w:val="none" w:sz="0" w:space="0" w:color="auto"/>
              </w:divBdr>
              <w:divsChild>
                <w:div w:id="1921672202">
                  <w:marLeft w:val="0"/>
                  <w:marRight w:val="0"/>
                  <w:marTop w:val="0"/>
                  <w:marBottom w:val="0"/>
                  <w:divBdr>
                    <w:top w:val="none" w:sz="0" w:space="0" w:color="auto"/>
                    <w:left w:val="none" w:sz="0" w:space="0" w:color="auto"/>
                    <w:bottom w:val="none" w:sz="0" w:space="0" w:color="auto"/>
                    <w:right w:val="none" w:sz="0" w:space="0" w:color="auto"/>
                  </w:divBdr>
                </w:div>
              </w:divsChild>
            </w:div>
            <w:div w:id="1108547236">
              <w:marLeft w:val="0"/>
              <w:marRight w:val="0"/>
              <w:marTop w:val="0"/>
              <w:marBottom w:val="0"/>
              <w:divBdr>
                <w:top w:val="none" w:sz="0" w:space="0" w:color="auto"/>
                <w:left w:val="none" w:sz="0" w:space="0" w:color="auto"/>
                <w:bottom w:val="none" w:sz="0" w:space="0" w:color="auto"/>
                <w:right w:val="none" w:sz="0" w:space="0" w:color="auto"/>
              </w:divBdr>
              <w:divsChild>
                <w:div w:id="1140809026">
                  <w:marLeft w:val="0"/>
                  <w:marRight w:val="0"/>
                  <w:marTop w:val="0"/>
                  <w:marBottom w:val="0"/>
                  <w:divBdr>
                    <w:top w:val="none" w:sz="0" w:space="0" w:color="auto"/>
                    <w:left w:val="none" w:sz="0" w:space="0" w:color="auto"/>
                    <w:bottom w:val="none" w:sz="0" w:space="0" w:color="auto"/>
                    <w:right w:val="none" w:sz="0" w:space="0" w:color="auto"/>
                  </w:divBdr>
                </w:div>
              </w:divsChild>
            </w:div>
            <w:div w:id="1333754411">
              <w:marLeft w:val="0"/>
              <w:marRight w:val="0"/>
              <w:marTop w:val="0"/>
              <w:marBottom w:val="0"/>
              <w:divBdr>
                <w:top w:val="none" w:sz="0" w:space="0" w:color="auto"/>
                <w:left w:val="none" w:sz="0" w:space="0" w:color="auto"/>
                <w:bottom w:val="none" w:sz="0" w:space="0" w:color="auto"/>
                <w:right w:val="none" w:sz="0" w:space="0" w:color="auto"/>
              </w:divBdr>
              <w:divsChild>
                <w:div w:id="716010603">
                  <w:marLeft w:val="0"/>
                  <w:marRight w:val="0"/>
                  <w:marTop w:val="0"/>
                  <w:marBottom w:val="0"/>
                  <w:divBdr>
                    <w:top w:val="none" w:sz="0" w:space="0" w:color="auto"/>
                    <w:left w:val="none" w:sz="0" w:space="0" w:color="auto"/>
                    <w:bottom w:val="none" w:sz="0" w:space="0" w:color="auto"/>
                    <w:right w:val="none" w:sz="0" w:space="0" w:color="auto"/>
                  </w:divBdr>
                </w:div>
              </w:divsChild>
            </w:div>
            <w:div w:id="117376853">
              <w:marLeft w:val="0"/>
              <w:marRight w:val="0"/>
              <w:marTop w:val="0"/>
              <w:marBottom w:val="0"/>
              <w:divBdr>
                <w:top w:val="none" w:sz="0" w:space="0" w:color="auto"/>
                <w:left w:val="none" w:sz="0" w:space="0" w:color="auto"/>
                <w:bottom w:val="none" w:sz="0" w:space="0" w:color="auto"/>
                <w:right w:val="none" w:sz="0" w:space="0" w:color="auto"/>
              </w:divBdr>
              <w:divsChild>
                <w:div w:id="1935432941">
                  <w:marLeft w:val="0"/>
                  <w:marRight w:val="0"/>
                  <w:marTop w:val="0"/>
                  <w:marBottom w:val="0"/>
                  <w:divBdr>
                    <w:top w:val="none" w:sz="0" w:space="0" w:color="auto"/>
                    <w:left w:val="none" w:sz="0" w:space="0" w:color="auto"/>
                    <w:bottom w:val="none" w:sz="0" w:space="0" w:color="auto"/>
                    <w:right w:val="none" w:sz="0" w:space="0" w:color="auto"/>
                  </w:divBdr>
                </w:div>
              </w:divsChild>
            </w:div>
            <w:div w:id="1072654958">
              <w:marLeft w:val="0"/>
              <w:marRight w:val="0"/>
              <w:marTop w:val="0"/>
              <w:marBottom w:val="0"/>
              <w:divBdr>
                <w:top w:val="none" w:sz="0" w:space="0" w:color="auto"/>
                <w:left w:val="none" w:sz="0" w:space="0" w:color="auto"/>
                <w:bottom w:val="none" w:sz="0" w:space="0" w:color="auto"/>
                <w:right w:val="none" w:sz="0" w:space="0" w:color="auto"/>
              </w:divBdr>
              <w:divsChild>
                <w:div w:id="1660963360">
                  <w:marLeft w:val="0"/>
                  <w:marRight w:val="0"/>
                  <w:marTop w:val="0"/>
                  <w:marBottom w:val="0"/>
                  <w:divBdr>
                    <w:top w:val="none" w:sz="0" w:space="0" w:color="auto"/>
                    <w:left w:val="none" w:sz="0" w:space="0" w:color="auto"/>
                    <w:bottom w:val="none" w:sz="0" w:space="0" w:color="auto"/>
                    <w:right w:val="none" w:sz="0" w:space="0" w:color="auto"/>
                  </w:divBdr>
                </w:div>
              </w:divsChild>
            </w:div>
            <w:div w:id="330110219">
              <w:marLeft w:val="0"/>
              <w:marRight w:val="0"/>
              <w:marTop w:val="0"/>
              <w:marBottom w:val="0"/>
              <w:divBdr>
                <w:top w:val="none" w:sz="0" w:space="0" w:color="auto"/>
                <w:left w:val="none" w:sz="0" w:space="0" w:color="auto"/>
                <w:bottom w:val="none" w:sz="0" w:space="0" w:color="auto"/>
                <w:right w:val="none" w:sz="0" w:space="0" w:color="auto"/>
              </w:divBdr>
              <w:divsChild>
                <w:div w:id="66418497">
                  <w:marLeft w:val="0"/>
                  <w:marRight w:val="0"/>
                  <w:marTop w:val="0"/>
                  <w:marBottom w:val="0"/>
                  <w:divBdr>
                    <w:top w:val="none" w:sz="0" w:space="0" w:color="auto"/>
                    <w:left w:val="none" w:sz="0" w:space="0" w:color="auto"/>
                    <w:bottom w:val="none" w:sz="0" w:space="0" w:color="auto"/>
                    <w:right w:val="none" w:sz="0" w:space="0" w:color="auto"/>
                  </w:divBdr>
                </w:div>
              </w:divsChild>
            </w:div>
            <w:div w:id="1549103635">
              <w:marLeft w:val="0"/>
              <w:marRight w:val="0"/>
              <w:marTop w:val="0"/>
              <w:marBottom w:val="0"/>
              <w:divBdr>
                <w:top w:val="none" w:sz="0" w:space="0" w:color="auto"/>
                <w:left w:val="none" w:sz="0" w:space="0" w:color="auto"/>
                <w:bottom w:val="none" w:sz="0" w:space="0" w:color="auto"/>
                <w:right w:val="none" w:sz="0" w:space="0" w:color="auto"/>
              </w:divBdr>
              <w:divsChild>
                <w:div w:id="1142380813">
                  <w:marLeft w:val="0"/>
                  <w:marRight w:val="0"/>
                  <w:marTop w:val="0"/>
                  <w:marBottom w:val="0"/>
                  <w:divBdr>
                    <w:top w:val="none" w:sz="0" w:space="0" w:color="auto"/>
                    <w:left w:val="none" w:sz="0" w:space="0" w:color="auto"/>
                    <w:bottom w:val="none" w:sz="0" w:space="0" w:color="auto"/>
                    <w:right w:val="none" w:sz="0" w:space="0" w:color="auto"/>
                  </w:divBdr>
                </w:div>
              </w:divsChild>
            </w:div>
            <w:div w:id="1550529646">
              <w:marLeft w:val="0"/>
              <w:marRight w:val="0"/>
              <w:marTop w:val="0"/>
              <w:marBottom w:val="0"/>
              <w:divBdr>
                <w:top w:val="none" w:sz="0" w:space="0" w:color="auto"/>
                <w:left w:val="none" w:sz="0" w:space="0" w:color="auto"/>
                <w:bottom w:val="none" w:sz="0" w:space="0" w:color="auto"/>
                <w:right w:val="none" w:sz="0" w:space="0" w:color="auto"/>
              </w:divBdr>
              <w:divsChild>
                <w:div w:id="16264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5624">
      <w:bodyDiv w:val="1"/>
      <w:marLeft w:val="0"/>
      <w:marRight w:val="0"/>
      <w:marTop w:val="0"/>
      <w:marBottom w:val="0"/>
      <w:divBdr>
        <w:top w:val="none" w:sz="0" w:space="0" w:color="auto"/>
        <w:left w:val="none" w:sz="0" w:space="0" w:color="auto"/>
        <w:bottom w:val="none" w:sz="0" w:space="0" w:color="auto"/>
        <w:right w:val="none" w:sz="0" w:space="0" w:color="auto"/>
      </w:divBdr>
    </w:div>
    <w:div w:id="917711065">
      <w:bodyDiv w:val="1"/>
      <w:marLeft w:val="0"/>
      <w:marRight w:val="0"/>
      <w:marTop w:val="0"/>
      <w:marBottom w:val="0"/>
      <w:divBdr>
        <w:top w:val="none" w:sz="0" w:space="0" w:color="auto"/>
        <w:left w:val="none" w:sz="0" w:space="0" w:color="auto"/>
        <w:bottom w:val="none" w:sz="0" w:space="0" w:color="auto"/>
        <w:right w:val="none" w:sz="0" w:space="0" w:color="auto"/>
      </w:divBdr>
    </w:div>
    <w:div w:id="1050768887">
      <w:bodyDiv w:val="1"/>
      <w:marLeft w:val="0"/>
      <w:marRight w:val="0"/>
      <w:marTop w:val="0"/>
      <w:marBottom w:val="0"/>
      <w:divBdr>
        <w:top w:val="none" w:sz="0" w:space="0" w:color="auto"/>
        <w:left w:val="none" w:sz="0" w:space="0" w:color="auto"/>
        <w:bottom w:val="none" w:sz="0" w:space="0" w:color="auto"/>
        <w:right w:val="none" w:sz="0" w:space="0" w:color="auto"/>
      </w:divBdr>
      <w:divsChild>
        <w:div w:id="1796022741">
          <w:marLeft w:val="0"/>
          <w:marRight w:val="0"/>
          <w:marTop w:val="0"/>
          <w:marBottom w:val="0"/>
          <w:divBdr>
            <w:top w:val="none" w:sz="0" w:space="0" w:color="auto"/>
            <w:left w:val="none" w:sz="0" w:space="0" w:color="auto"/>
            <w:bottom w:val="none" w:sz="0" w:space="0" w:color="auto"/>
            <w:right w:val="none" w:sz="0" w:space="0" w:color="auto"/>
          </w:divBdr>
          <w:divsChild>
            <w:div w:id="650864112">
              <w:marLeft w:val="0"/>
              <w:marRight w:val="0"/>
              <w:marTop w:val="0"/>
              <w:marBottom w:val="375"/>
              <w:divBdr>
                <w:top w:val="none" w:sz="0" w:space="0" w:color="auto"/>
                <w:left w:val="none" w:sz="0" w:space="0" w:color="auto"/>
                <w:bottom w:val="none" w:sz="0" w:space="0" w:color="auto"/>
                <w:right w:val="none" w:sz="0" w:space="0" w:color="auto"/>
              </w:divBdr>
            </w:div>
            <w:div w:id="1446073603">
              <w:marLeft w:val="-10275"/>
              <w:marRight w:val="0"/>
              <w:marTop w:val="0"/>
              <w:marBottom w:val="300"/>
              <w:divBdr>
                <w:top w:val="none" w:sz="0" w:space="0" w:color="auto"/>
                <w:left w:val="none" w:sz="0" w:space="0" w:color="auto"/>
                <w:bottom w:val="none" w:sz="0" w:space="0" w:color="auto"/>
                <w:right w:val="none" w:sz="0" w:space="0" w:color="auto"/>
              </w:divBdr>
              <w:divsChild>
                <w:div w:id="544562161">
                  <w:marLeft w:val="0"/>
                  <w:marRight w:val="0"/>
                  <w:marTop w:val="0"/>
                  <w:marBottom w:val="0"/>
                  <w:divBdr>
                    <w:top w:val="none" w:sz="0" w:space="0" w:color="auto"/>
                    <w:left w:val="none" w:sz="0" w:space="0" w:color="auto"/>
                    <w:bottom w:val="none" w:sz="0" w:space="0" w:color="auto"/>
                    <w:right w:val="none" w:sz="0" w:space="0" w:color="auto"/>
                  </w:divBdr>
                  <w:divsChild>
                    <w:div w:id="605696034">
                      <w:marLeft w:val="0"/>
                      <w:marRight w:val="0"/>
                      <w:marTop w:val="0"/>
                      <w:marBottom w:val="0"/>
                      <w:divBdr>
                        <w:top w:val="none" w:sz="0" w:space="0" w:color="auto"/>
                        <w:left w:val="none" w:sz="0" w:space="0" w:color="auto"/>
                        <w:bottom w:val="none" w:sz="0" w:space="0" w:color="auto"/>
                        <w:right w:val="none" w:sz="0" w:space="0" w:color="auto"/>
                      </w:divBdr>
                      <w:divsChild>
                        <w:div w:id="153423467">
                          <w:marLeft w:val="0"/>
                          <w:marRight w:val="0"/>
                          <w:marTop w:val="0"/>
                          <w:marBottom w:val="0"/>
                          <w:divBdr>
                            <w:top w:val="none" w:sz="0" w:space="0" w:color="auto"/>
                            <w:left w:val="none" w:sz="0" w:space="0" w:color="auto"/>
                            <w:bottom w:val="none" w:sz="0" w:space="0" w:color="auto"/>
                            <w:right w:val="none" w:sz="0" w:space="0" w:color="auto"/>
                          </w:divBdr>
                          <w:divsChild>
                            <w:div w:id="15760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448">
                      <w:marLeft w:val="0"/>
                      <w:marRight w:val="0"/>
                      <w:marTop w:val="0"/>
                      <w:marBottom w:val="0"/>
                      <w:divBdr>
                        <w:top w:val="none" w:sz="0" w:space="0" w:color="auto"/>
                        <w:left w:val="none" w:sz="0" w:space="0" w:color="auto"/>
                        <w:bottom w:val="none" w:sz="0" w:space="0" w:color="auto"/>
                        <w:right w:val="none" w:sz="0" w:space="0" w:color="auto"/>
                      </w:divBdr>
                      <w:divsChild>
                        <w:div w:id="1080368870">
                          <w:marLeft w:val="0"/>
                          <w:marRight w:val="0"/>
                          <w:marTop w:val="0"/>
                          <w:marBottom w:val="0"/>
                          <w:divBdr>
                            <w:top w:val="none" w:sz="0" w:space="0" w:color="auto"/>
                            <w:left w:val="none" w:sz="0" w:space="0" w:color="auto"/>
                            <w:bottom w:val="none" w:sz="0" w:space="0" w:color="auto"/>
                            <w:right w:val="none" w:sz="0" w:space="0" w:color="auto"/>
                          </w:divBdr>
                          <w:divsChild>
                            <w:div w:id="3714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9963">
                      <w:marLeft w:val="0"/>
                      <w:marRight w:val="0"/>
                      <w:marTop w:val="0"/>
                      <w:marBottom w:val="0"/>
                      <w:divBdr>
                        <w:top w:val="none" w:sz="0" w:space="0" w:color="auto"/>
                        <w:left w:val="none" w:sz="0" w:space="0" w:color="auto"/>
                        <w:bottom w:val="none" w:sz="0" w:space="0" w:color="auto"/>
                        <w:right w:val="none" w:sz="0" w:space="0" w:color="auto"/>
                      </w:divBdr>
                      <w:divsChild>
                        <w:div w:id="1844928874">
                          <w:marLeft w:val="0"/>
                          <w:marRight w:val="0"/>
                          <w:marTop w:val="0"/>
                          <w:marBottom w:val="0"/>
                          <w:divBdr>
                            <w:top w:val="none" w:sz="0" w:space="0" w:color="auto"/>
                            <w:left w:val="none" w:sz="0" w:space="0" w:color="auto"/>
                            <w:bottom w:val="none" w:sz="0" w:space="0" w:color="auto"/>
                            <w:right w:val="none" w:sz="0" w:space="0" w:color="auto"/>
                          </w:divBdr>
                          <w:divsChild>
                            <w:div w:id="6483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920">
                      <w:marLeft w:val="0"/>
                      <w:marRight w:val="0"/>
                      <w:marTop w:val="0"/>
                      <w:marBottom w:val="0"/>
                      <w:divBdr>
                        <w:top w:val="none" w:sz="0" w:space="0" w:color="auto"/>
                        <w:left w:val="none" w:sz="0" w:space="0" w:color="auto"/>
                        <w:bottom w:val="none" w:sz="0" w:space="0" w:color="auto"/>
                        <w:right w:val="none" w:sz="0" w:space="0" w:color="auto"/>
                      </w:divBdr>
                      <w:divsChild>
                        <w:div w:id="741754995">
                          <w:marLeft w:val="0"/>
                          <w:marRight w:val="0"/>
                          <w:marTop w:val="0"/>
                          <w:marBottom w:val="0"/>
                          <w:divBdr>
                            <w:top w:val="none" w:sz="0" w:space="0" w:color="auto"/>
                            <w:left w:val="none" w:sz="0" w:space="0" w:color="auto"/>
                            <w:bottom w:val="none" w:sz="0" w:space="0" w:color="auto"/>
                            <w:right w:val="none" w:sz="0" w:space="0" w:color="auto"/>
                          </w:divBdr>
                          <w:divsChild>
                            <w:div w:id="3871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1811">
                      <w:marLeft w:val="0"/>
                      <w:marRight w:val="0"/>
                      <w:marTop w:val="0"/>
                      <w:marBottom w:val="0"/>
                      <w:divBdr>
                        <w:top w:val="none" w:sz="0" w:space="0" w:color="auto"/>
                        <w:left w:val="none" w:sz="0" w:space="0" w:color="auto"/>
                        <w:bottom w:val="none" w:sz="0" w:space="0" w:color="auto"/>
                        <w:right w:val="none" w:sz="0" w:space="0" w:color="auto"/>
                      </w:divBdr>
                      <w:divsChild>
                        <w:div w:id="2058312454">
                          <w:marLeft w:val="0"/>
                          <w:marRight w:val="0"/>
                          <w:marTop w:val="0"/>
                          <w:marBottom w:val="0"/>
                          <w:divBdr>
                            <w:top w:val="none" w:sz="0" w:space="0" w:color="auto"/>
                            <w:left w:val="none" w:sz="0" w:space="0" w:color="auto"/>
                            <w:bottom w:val="none" w:sz="0" w:space="0" w:color="auto"/>
                            <w:right w:val="none" w:sz="0" w:space="0" w:color="auto"/>
                          </w:divBdr>
                          <w:divsChild>
                            <w:div w:id="7724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353225">
          <w:marLeft w:val="0"/>
          <w:marRight w:val="0"/>
          <w:marTop w:val="0"/>
          <w:marBottom w:val="375"/>
          <w:divBdr>
            <w:top w:val="none" w:sz="0" w:space="0" w:color="auto"/>
            <w:left w:val="none" w:sz="0" w:space="0" w:color="auto"/>
            <w:bottom w:val="none" w:sz="0" w:space="0" w:color="auto"/>
            <w:right w:val="none" w:sz="0" w:space="0" w:color="auto"/>
          </w:divBdr>
          <w:divsChild>
            <w:div w:id="1942949240">
              <w:marLeft w:val="0"/>
              <w:marRight w:val="360"/>
              <w:marTop w:val="60"/>
              <w:marBottom w:val="300"/>
              <w:divBdr>
                <w:top w:val="none" w:sz="0" w:space="0" w:color="auto"/>
                <w:left w:val="none" w:sz="0" w:space="0" w:color="auto"/>
                <w:bottom w:val="none" w:sz="0" w:space="0" w:color="auto"/>
                <w:right w:val="none" w:sz="0" w:space="0" w:color="auto"/>
              </w:divBdr>
            </w:div>
          </w:divsChild>
        </w:div>
      </w:divsChild>
    </w:div>
    <w:div w:id="1190681886">
      <w:bodyDiv w:val="1"/>
      <w:marLeft w:val="0"/>
      <w:marRight w:val="0"/>
      <w:marTop w:val="0"/>
      <w:marBottom w:val="0"/>
      <w:divBdr>
        <w:top w:val="none" w:sz="0" w:space="0" w:color="auto"/>
        <w:left w:val="none" w:sz="0" w:space="0" w:color="auto"/>
        <w:bottom w:val="none" w:sz="0" w:space="0" w:color="auto"/>
        <w:right w:val="none" w:sz="0" w:space="0" w:color="auto"/>
      </w:divBdr>
      <w:divsChild>
        <w:div w:id="1878273744">
          <w:marLeft w:val="0"/>
          <w:marRight w:val="0"/>
          <w:marTop w:val="0"/>
          <w:marBottom w:val="0"/>
          <w:divBdr>
            <w:top w:val="none" w:sz="0" w:space="0" w:color="auto"/>
            <w:left w:val="none" w:sz="0" w:space="0" w:color="auto"/>
            <w:bottom w:val="none" w:sz="0" w:space="0" w:color="auto"/>
            <w:right w:val="none" w:sz="0" w:space="0" w:color="auto"/>
          </w:divBdr>
        </w:div>
        <w:div w:id="153960744">
          <w:marLeft w:val="0"/>
          <w:marRight w:val="0"/>
          <w:marTop w:val="0"/>
          <w:marBottom w:val="0"/>
          <w:divBdr>
            <w:top w:val="none" w:sz="0" w:space="0" w:color="auto"/>
            <w:left w:val="none" w:sz="0" w:space="0" w:color="auto"/>
            <w:bottom w:val="none" w:sz="0" w:space="0" w:color="auto"/>
            <w:right w:val="none" w:sz="0" w:space="0" w:color="auto"/>
          </w:divBdr>
          <w:divsChild>
            <w:div w:id="136727562">
              <w:marLeft w:val="0"/>
              <w:marRight w:val="0"/>
              <w:marTop w:val="0"/>
              <w:marBottom w:val="0"/>
              <w:divBdr>
                <w:top w:val="none" w:sz="0" w:space="0" w:color="auto"/>
                <w:left w:val="none" w:sz="0" w:space="0" w:color="auto"/>
                <w:bottom w:val="none" w:sz="0" w:space="0" w:color="auto"/>
                <w:right w:val="none" w:sz="0" w:space="0" w:color="auto"/>
              </w:divBdr>
              <w:divsChild>
                <w:div w:id="150021693">
                  <w:marLeft w:val="0"/>
                  <w:marRight w:val="0"/>
                  <w:marTop w:val="0"/>
                  <w:marBottom w:val="0"/>
                  <w:divBdr>
                    <w:top w:val="none" w:sz="0" w:space="0" w:color="auto"/>
                    <w:left w:val="none" w:sz="0" w:space="0" w:color="auto"/>
                    <w:bottom w:val="none" w:sz="0" w:space="0" w:color="auto"/>
                    <w:right w:val="none" w:sz="0" w:space="0" w:color="auto"/>
                  </w:divBdr>
                </w:div>
              </w:divsChild>
            </w:div>
            <w:div w:id="502476810">
              <w:marLeft w:val="0"/>
              <w:marRight w:val="0"/>
              <w:marTop w:val="0"/>
              <w:marBottom w:val="0"/>
              <w:divBdr>
                <w:top w:val="none" w:sz="0" w:space="0" w:color="auto"/>
                <w:left w:val="none" w:sz="0" w:space="0" w:color="auto"/>
                <w:bottom w:val="none" w:sz="0" w:space="0" w:color="auto"/>
                <w:right w:val="none" w:sz="0" w:space="0" w:color="auto"/>
              </w:divBdr>
              <w:divsChild>
                <w:div w:id="891503128">
                  <w:marLeft w:val="0"/>
                  <w:marRight w:val="0"/>
                  <w:marTop w:val="0"/>
                  <w:marBottom w:val="0"/>
                  <w:divBdr>
                    <w:top w:val="none" w:sz="0" w:space="0" w:color="auto"/>
                    <w:left w:val="none" w:sz="0" w:space="0" w:color="auto"/>
                    <w:bottom w:val="none" w:sz="0" w:space="0" w:color="auto"/>
                    <w:right w:val="none" w:sz="0" w:space="0" w:color="auto"/>
                  </w:divBdr>
                </w:div>
              </w:divsChild>
            </w:div>
            <w:div w:id="1605847013">
              <w:marLeft w:val="0"/>
              <w:marRight w:val="0"/>
              <w:marTop w:val="0"/>
              <w:marBottom w:val="0"/>
              <w:divBdr>
                <w:top w:val="none" w:sz="0" w:space="0" w:color="auto"/>
                <w:left w:val="none" w:sz="0" w:space="0" w:color="auto"/>
                <w:bottom w:val="none" w:sz="0" w:space="0" w:color="auto"/>
                <w:right w:val="none" w:sz="0" w:space="0" w:color="auto"/>
              </w:divBdr>
              <w:divsChild>
                <w:div w:id="1925912096">
                  <w:marLeft w:val="0"/>
                  <w:marRight w:val="0"/>
                  <w:marTop w:val="0"/>
                  <w:marBottom w:val="0"/>
                  <w:divBdr>
                    <w:top w:val="none" w:sz="0" w:space="0" w:color="auto"/>
                    <w:left w:val="none" w:sz="0" w:space="0" w:color="auto"/>
                    <w:bottom w:val="none" w:sz="0" w:space="0" w:color="auto"/>
                    <w:right w:val="none" w:sz="0" w:space="0" w:color="auto"/>
                  </w:divBdr>
                </w:div>
              </w:divsChild>
            </w:div>
            <w:div w:id="1932736526">
              <w:marLeft w:val="0"/>
              <w:marRight w:val="0"/>
              <w:marTop w:val="0"/>
              <w:marBottom w:val="0"/>
              <w:divBdr>
                <w:top w:val="none" w:sz="0" w:space="0" w:color="auto"/>
                <w:left w:val="none" w:sz="0" w:space="0" w:color="auto"/>
                <w:bottom w:val="none" w:sz="0" w:space="0" w:color="auto"/>
                <w:right w:val="none" w:sz="0" w:space="0" w:color="auto"/>
              </w:divBdr>
              <w:divsChild>
                <w:div w:id="1162358186">
                  <w:marLeft w:val="0"/>
                  <w:marRight w:val="0"/>
                  <w:marTop w:val="0"/>
                  <w:marBottom w:val="0"/>
                  <w:divBdr>
                    <w:top w:val="none" w:sz="0" w:space="0" w:color="auto"/>
                    <w:left w:val="none" w:sz="0" w:space="0" w:color="auto"/>
                    <w:bottom w:val="none" w:sz="0" w:space="0" w:color="auto"/>
                    <w:right w:val="none" w:sz="0" w:space="0" w:color="auto"/>
                  </w:divBdr>
                </w:div>
              </w:divsChild>
            </w:div>
            <w:div w:id="1188450909">
              <w:marLeft w:val="0"/>
              <w:marRight w:val="0"/>
              <w:marTop w:val="0"/>
              <w:marBottom w:val="0"/>
              <w:divBdr>
                <w:top w:val="none" w:sz="0" w:space="0" w:color="auto"/>
                <w:left w:val="none" w:sz="0" w:space="0" w:color="auto"/>
                <w:bottom w:val="none" w:sz="0" w:space="0" w:color="auto"/>
                <w:right w:val="none" w:sz="0" w:space="0" w:color="auto"/>
              </w:divBdr>
              <w:divsChild>
                <w:div w:id="2037851000">
                  <w:marLeft w:val="0"/>
                  <w:marRight w:val="0"/>
                  <w:marTop w:val="0"/>
                  <w:marBottom w:val="0"/>
                  <w:divBdr>
                    <w:top w:val="none" w:sz="0" w:space="0" w:color="auto"/>
                    <w:left w:val="none" w:sz="0" w:space="0" w:color="auto"/>
                    <w:bottom w:val="none" w:sz="0" w:space="0" w:color="auto"/>
                    <w:right w:val="none" w:sz="0" w:space="0" w:color="auto"/>
                  </w:divBdr>
                </w:div>
              </w:divsChild>
            </w:div>
            <w:div w:id="1279945800">
              <w:marLeft w:val="0"/>
              <w:marRight w:val="0"/>
              <w:marTop w:val="0"/>
              <w:marBottom w:val="0"/>
              <w:divBdr>
                <w:top w:val="none" w:sz="0" w:space="0" w:color="auto"/>
                <w:left w:val="none" w:sz="0" w:space="0" w:color="auto"/>
                <w:bottom w:val="none" w:sz="0" w:space="0" w:color="auto"/>
                <w:right w:val="none" w:sz="0" w:space="0" w:color="auto"/>
              </w:divBdr>
              <w:divsChild>
                <w:div w:id="2004235663">
                  <w:marLeft w:val="0"/>
                  <w:marRight w:val="0"/>
                  <w:marTop w:val="0"/>
                  <w:marBottom w:val="0"/>
                  <w:divBdr>
                    <w:top w:val="none" w:sz="0" w:space="0" w:color="auto"/>
                    <w:left w:val="none" w:sz="0" w:space="0" w:color="auto"/>
                    <w:bottom w:val="none" w:sz="0" w:space="0" w:color="auto"/>
                    <w:right w:val="none" w:sz="0" w:space="0" w:color="auto"/>
                  </w:divBdr>
                </w:div>
              </w:divsChild>
            </w:div>
            <w:div w:id="148132489">
              <w:marLeft w:val="0"/>
              <w:marRight w:val="0"/>
              <w:marTop w:val="0"/>
              <w:marBottom w:val="0"/>
              <w:divBdr>
                <w:top w:val="none" w:sz="0" w:space="0" w:color="auto"/>
                <w:left w:val="none" w:sz="0" w:space="0" w:color="auto"/>
                <w:bottom w:val="none" w:sz="0" w:space="0" w:color="auto"/>
                <w:right w:val="none" w:sz="0" w:space="0" w:color="auto"/>
              </w:divBdr>
              <w:divsChild>
                <w:div w:id="759331842">
                  <w:marLeft w:val="0"/>
                  <w:marRight w:val="0"/>
                  <w:marTop w:val="0"/>
                  <w:marBottom w:val="0"/>
                  <w:divBdr>
                    <w:top w:val="none" w:sz="0" w:space="0" w:color="auto"/>
                    <w:left w:val="none" w:sz="0" w:space="0" w:color="auto"/>
                    <w:bottom w:val="none" w:sz="0" w:space="0" w:color="auto"/>
                    <w:right w:val="none" w:sz="0" w:space="0" w:color="auto"/>
                  </w:divBdr>
                </w:div>
              </w:divsChild>
            </w:div>
            <w:div w:id="428738414">
              <w:marLeft w:val="0"/>
              <w:marRight w:val="0"/>
              <w:marTop w:val="0"/>
              <w:marBottom w:val="0"/>
              <w:divBdr>
                <w:top w:val="none" w:sz="0" w:space="0" w:color="auto"/>
                <w:left w:val="none" w:sz="0" w:space="0" w:color="auto"/>
                <w:bottom w:val="none" w:sz="0" w:space="0" w:color="auto"/>
                <w:right w:val="none" w:sz="0" w:space="0" w:color="auto"/>
              </w:divBdr>
              <w:divsChild>
                <w:div w:id="19081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91642">
      <w:bodyDiv w:val="1"/>
      <w:marLeft w:val="0"/>
      <w:marRight w:val="0"/>
      <w:marTop w:val="0"/>
      <w:marBottom w:val="0"/>
      <w:divBdr>
        <w:top w:val="none" w:sz="0" w:space="0" w:color="auto"/>
        <w:left w:val="none" w:sz="0" w:space="0" w:color="auto"/>
        <w:bottom w:val="none" w:sz="0" w:space="0" w:color="auto"/>
        <w:right w:val="none" w:sz="0" w:space="0" w:color="auto"/>
      </w:divBdr>
    </w:div>
    <w:div w:id="193878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www.midatlantichikes.com/" TargetMode="External"/><Relationship Id="rId26" Type="http://schemas.openxmlformats.org/officeDocument/2006/relationships/hyperlink" Target="https://drive.google.com/folderview?id=0BwvBTrONqO7rUE5FUlRWRVBiT3M&amp;usp=sharing" TargetMode="External"/><Relationship Id="rId39" Type="http://schemas.openxmlformats.org/officeDocument/2006/relationships/hyperlink" Target="https://www.rei.com/c/insect-repellent" TargetMode="External"/><Relationship Id="rId21" Type="http://schemas.openxmlformats.org/officeDocument/2006/relationships/hyperlink" Target="http://vscrew2828.scoutlander.com/publicsite/unithome.aspx?UID=29826" TargetMode="External"/><Relationship Id="rId34" Type="http://schemas.openxmlformats.org/officeDocument/2006/relationships/hyperlink" Target="https://www.rei.com/c/compasses" TargetMode="External"/><Relationship Id="rId42" Type="http://schemas.openxmlformats.org/officeDocument/2006/relationships/hyperlink" Target="https://www.rei.com/c/pack-rain-covers" TargetMode="External"/><Relationship Id="rId47" Type="http://schemas.openxmlformats.org/officeDocument/2006/relationships/image" Target="media/image17.png"/><Relationship Id="rId50" Type="http://schemas.openxmlformats.org/officeDocument/2006/relationships/footer" Target="footer1.xml"/><Relationship Id="rId55" Type="http://schemas.openxmlformats.org/officeDocument/2006/relationships/image" Target="media/image23.gif"/><Relationship Id="rId63" Type="http://schemas.openxmlformats.org/officeDocument/2006/relationships/image" Target="media/image30.png"/><Relationship Id="rId68" Type="http://schemas.openxmlformats.org/officeDocument/2006/relationships/oleObject" Target="embeddings/oleObject3.bin"/><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hyperlink" Target="https://www.usgs.gov/products/maps/topo-maps"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s://www.rei.com/learn/expert-advice/backpacking-checklist.html" TargetMode="External"/><Relationship Id="rId37" Type="http://schemas.openxmlformats.org/officeDocument/2006/relationships/hyperlink" Target="https://www.rei.com/c/sunglasses" TargetMode="External"/><Relationship Id="rId40" Type="http://schemas.openxmlformats.org/officeDocument/2006/relationships/hyperlink" Target="https://www.rei.com/c/first-aid-kits" TargetMode="External"/><Relationship Id="rId45" Type="http://schemas.openxmlformats.org/officeDocument/2006/relationships/hyperlink" Target="https://www.youtube.com/watch?v=qH0-4rNyBEA" TargetMode="External"/><Relationship Id="rId53" Type="http://schemas.openxmlformats.org/officeDocument/2006/relationships/image" Target="media/image22.emf"/><Relationship Id="rId58" Type="http://schemas.openxmlformats.org/officeDocument/2006/relationships/image" Target="media/image26.png"/><Relationship Id="rId66" Type="http://schemas.openxmlformats.org/officeDocument/2006/relationships/image" Target="media/image32.jpeg"/><Relationship Id="rId7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hyperlink" Target="http://nationalmap.gov/ustopo/" TargetMode="External"/><Relationship Id="rId23" Type="http://schemas.openxmlformats.org/officeDocument/2006/relationships/image" Target="media/image9.jpeg"/><Relationship Id="rId28" Type="http://schemas.openxmlformats.org/officeDocument/2006/relationships/oleObject" Target="embeddings/oleObject1.bin"/><Relationship Id="rId36" Type="http://schemas.openxmlformats.org/officeDocument/2006/relationships/hyperlink" Target="https://www.rei.com/c/sunscreen" TargetMode="External"/><Relationship Id="rId49" Type="http://schemas.openxmlformats.org/officeDocument/2006/relationships/image" Target="media/image19.pn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image" Target="media/image2.png"/><Relationship Id="rId19" Type="http://schemas.openxmlformats.org/officeDocument/2006/relationships/hyperlink" Target="http://www.outdoorblueprint.com/read/estimate-your-hiking-travel-time/" TargetMode="External"/><Relationship Id="rId31" Type="http://schemas.openxmlformats.org/officeDocument/2006/relationships/image" Target="media/image15.gif"/><Relationship Id="rId44" Type="http://schemas.openxmlformats.org/officeDocument/2006/relationships/hyperlink" Target="https://www.youtube.com/watch?v=SwgYrYqc_H0" TargetMode="External"/><Relationship Id="rId52" Type="http://schemas.openxmlformats.org/officeDocument/2006/relationships/image" Target="media/image21.gif"/><Relationship Id="rId60" Type="http://schemas.openxmlformats.org/officeDocument/2006/relationships/image" Target="media/image28.png"/><Relationship Id="rId65" Type="http://schemas.openxmlformats.org/officeDocument/2006/relationships/hyperlink" Target="https://www.youtube.com/watch?v=qzNgu8lFreY" TargetMode="External"/><Relationship Id="rId73"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hyperlink" Target="https://www.rei.com/c/handheld-gps" TargetMode="External"/><Relationship Id="rId43" Type="http://schemas.openxmlformats.org/officeDocument/2006/relationships/hyperlink" Target="https://www.youtube.com/watch?v=HB7ZOjnnFS8" TargetMode="External"/><Relationship Id="rId48" Type="http://schemas.openxmlformats.org/officeDocument/2006/relationships/image" Target="media/image18.jpeg"/><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image" Target="media/image34.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gif"/><Relationship Id="rId72"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atgeomaps.com/trail-maps/pdf-quads" TargetMode="External"/><Relationship Id="rId25" Type="http://schemas.openxmlformats.org/officeDocument/2006/relationships/image" Target="media/image11.emf"/><Relationship Id="rId33" Type="http://schemas.openxmlformats.org/officeDocument/2006/relationships/hyperlink" Target="https://www.rei.com/learn/expert-advice/ultralight-backpacking-checklist.html" TargetMode="External"/><Relationship Id="rId38" Type="http://schemas.openxmlformats.org/officeDocument/2006/relationships/hyperlink" Target="https://www.rei.com/c/headlamps" TargetMode="External"/><Relationship Id="rId46" Type="http://schemas.openxmlformats.org/officeDocument/2006/relationships/image" Target="media/image16.jpeg"/><Relationship Id="rId59" Type="http://schemas.openxmlformats.org/officeDocument/2006/relationships/image" Target="media/image27.gif"/><Relationship Id="rId67" Type="http://schemas.openxmlformats.org/officeDocument/2006/relationships/image" Target="media/image33.emf"/><Relationship Id="rId20" Type="http://schemas.openxmlformats.org/officeDocument/2006/relationships/image" Target="media/image7.jpeg"/><Relationship Id="rId41" Type="http://schemas.openxmlformats.org/officeDocument/2006/relationships/hyperlink" Target="https://www.rei.com/c/pack-rain-covers" TargetMode="External"/><Relationship Id="rId54" Type="http://schemas.openxmlformats.org/officeDocument/2006/relationships/oleObject" Target="embeddings/oleObject2.bin"/><Relationship Id="rId62" Type="http://schemas.openxmlformats.org/officeDocument/2006/relationships/hyperlink" Target="https://www.youtube.com/watch?v=1KVNtjNJsc4" TargetMode="External"/><Relationship Id="rId70" Type="http://schemas.openxmlformats.org/officeDocument/2006/relationships/oleObject" Target="embeddings/oleObject4.bin"/><Relationship Id="rId75" Type="http://schemas.openxmlformats.org/officeDocument/2006/relationships/hyperlink" Target="http://www.backpacker.com/skills/cooking/recipe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F6A3C-E0E9-49FF-81BD-B6A46CFE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8152</Words>
  <Characters>46473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2017-06-13T20:24:00Z</cp:lastPrinted>
  <dcterms:created xsi:type="dcterms:W3CDTF">2016-09-25T19:13:00Z</dcterms:created>
  <dcterms:modified xsi:type="dcterms:W3CDTF">2017-06-13T20:28:00Z</dcterms:modified>
</cp:coreProperties>
</file>